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6B" w:rsidRDefault="00E1436B">
      <w:pPr>
        <w:widowControl w:val="0"/>
        <w:autoSpaceDE w:val="0"/>
        <w:autoSpaceDN w:val="0"/>
        <w:adjustRightInd w:val="0"/>
        <w:spacing w:after="0" w:line="240" w:lineRule="auto"/>
        <w:jc w:val="both"/>
        <w:outlineLvl w:val="0"/>
        <w:rPr>
          <w:rFonts w:ascii="Calibri" w:hAnsi="Calibri" w:cs="Calibri"/>
        </w:rPr>
      </w:pP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2010 года N 403-ФЗ</w:t>
      </w:r>
      <w:r>
        <w:rPr>
          <w:rFonts w:ascii="Calibri" w:hAnsi="Calibri" w:cs="Calibri"/>
        </w:rPr>
        <w:br/>
      </w:r>
    </w:p>
    <w:p w:rsidR="00E1436B" w:rsidRDefault="00E143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436B" w:rsidRDefault="00E1436B">
      <w:pPr>
        <w:widowControl w:val="0"/>
        <w:autoSpaceDE w:val="0"/>
        <w:autoSpaceDN w:val="0"/>
        <w:adjustRightInd w:val="0"/>
        <w:spacing w:after="0" w:line="240" w:lineRule="auto"/>
        <w:jc w:val="center"/>
        <w:rPr>
          <w:rFonts w:ascii="Calibri" w:hAnsi="Calibri" w:cs="Calibri"/>
        </w:rPr>
      </w:pP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1436B" w:rsidRDefault="00E1436B">
      <w:pPr>
        <w:widowControl w:val="0"/>
        <w:autoSpaceDE w:val="0"/>
        <w:autoSpaceDN w:val="0"/>
        <w:adjustRightInd w:val="0"/>
        <w:spacing w:after="0" w:line="240" w:lineRule="auto"/>
        <w:jc w:val="center"/>
        <w:rPr>
          <w:rFonts w:ascii="Calibri" w:hAnsi="Calibri" w:cs="Calibri"/>
          <w:b/>
          <w:bCs/>
        </w:rPr>
      </w:pP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1436B" w:rsidRDefault="00E1436B">
      <w:pPr>
        <w:widowControl w:val="0"/>
        <w:autoSpaceDE w:val="0"/>
        <w:autoSpaceDN w:val="0"/>
        <w:adjustRightInd w:val="0"/>
        <w:spacing w:after="0" w:line="240" w:lineRule="auto"/>
        <w:jc w:val="center"/>
        <w:rPr>
          <w:rFonts w:ascii="Calibri" w:hAnsi="Calibri" w:cs="Calibri"/>
          <w:b/>
          <w:bCs/>
        </w:rPr>
      </w:pP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СЛЕДСТВЕННОМ КОМИТЕТЕ РОССИЙСКОЙ ФЕДЕРАЦИИ</w:t>
      </w:r>
    </w:p>
    <w:p w:rsidR="00E1436B" w:rsidRDefault="00E1436B">
      <w:pPr>
        <w:widowControl w:val="0"/>
        <w:autoSpaceDE w:val="0"/>
        <w:autoSpaceDN w:val="0"/>
        <w:adjustRightInd w:val="0"/>
        <w:spacing w:after="0" w:line="240" w:lineRule="auto"/>
        <w:jc w:val="center"/>
        <w:rPr>
          <w:rFonts w:ascii="Calibri" w:hAnsi="Calibri" w:cs="Calibri"/>
        </w:rPr>
      </w:pP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2010 года</w:t>
      </w:r>
    </w:p>
    <w:p w:rsidR="00E1436B" w:rsidRDefault="00E1436B">
      <w:pPr>
        <w:widowControl w:val="0"/>
        <w:autoSpaceDE w:val="0"/>
        <w:autoSpaceDN w:val="0"/>
        <w:adjustRightInd w:val="0"/>
        <w:spacing w:after="0" w:line="240" w:lineRule="auto"/>
        <w:jc w:val="right"/>
        <w:rPr>
          <w:rFonts w:ascii="Calibri" w:hAnsi="Calibri" w:cs="Calibri"/>
        </w:rPr>
      </w:pP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E1436B" w:rsidRDefault="00E1436B">
      <w:pPr>
        <w:widowControl w:val="0"/>
        <w:autoSpaceDE w:val="0"/>
        <w:autoSpaceDN w:val="0"/>
        <w:adjustRightInd w:val="0"/>
        <w:spacing w:after="0" w:line="240" w:lineRule="auto"/>
        <w:jc w:val="center"/>
        <w:rPr>
          <w:rFonts w:ascii="Calibri" w:hAnsi="Calibri" w:cs="Calibri"/>
        </w:rPr>
      </w:pPr>
    </w:p>
    <w:p w:rsidR="00E1436B" w:rsidRDefault="00E143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19.07.2011 </w:t>
      </w:r>
      <w:hyperlink r:id="rId5" w:history="1">
        <w:r>
          <w:rPr>
            <w:rFonts w:ascii="Calibri" w:hAnsi="Calibri" w:cs="Calibri"/>
            <w:color w:val="0000FF"/>
          </w:rPr>
          <w:t>N 247-ФЗ</w:t>
        </w:r>
      </w:hyperlink>
      <w:r>
        <w:rPr>
          <w:rFonts w:ascii="Calibri" w:hAnsi="Calibri" w:cs="Calibri"/>
        </w:rPr>
        <w:t>,</w:t>
      </w:r>
    </w:p>
    <w:p w:rsidR="00E1436B" w:rsidRDefault="00E143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6" w:history="1">
        <w:r>
          <w:rPr>
            <w:rFonts w:ascii="Calibri" w:hAnsi="Calibri" w:cs="Calibri"/>
            <w:color w:val="0000FF"/>
          </w:rPr>
          <w:t>N 309-ФЗ</w:t>
        </w:r>
      </w:hyperlink>
      <w:r>
        <w:rPr>
          <w:rFonts w:ascii="Calibri" w:hAnsi="Calibri" w:cs="Calibri"/>
        </w:rPr>
        <w:t xml:space="preserve">, от 21.11.2011 </w:t>
      </w:r>
      <w:hyperlink r:id="rId7" w:history="1">
        <w:r>
          <w:rPr>
            <w:rFonts w:ascii="Calibri" w:hAnsi="Calibri" w:cs="Calibri"/>
            <w:color w:val="0000FF"/>
          </w:rPr>
          <w:t>N 329-ФЗ</w:t>
        </w:r>
      </w:hyperlink>
      <w:r>
        <w:rPr>
          <w:rFonts w:ascii="Calibri" w:hAnsi="Calibri" w:cs="Calibri"/>
        </w:rPr>
        <w:t>,</w:t>
      </w:r>
    </w:p>
    <w:p w:rsidR="00E1436B" w:rsidRDefault="00E143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 w:history="1">
        <w:r>
          <w:rPr>
            <w:rFonts w:ascii="Calibri" w:hAnsi="Calibri" w:cs="Calibri"/>
            <w:color w:val="0000FF"/>
          </w:rPr>
          <w:t>N 231-ФЗ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E1436B" w:rsidRDefault="00E143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0" w:history="1">
        <w:r>
          <w:rPr>
            <w:rFonts w:ascii="Calibri" w:hAnsi="Calibri" w:cs="Calibri"/>
            <w:color w:val="0000FF"/>
          </w:rPr>
          <w:t>N 185-ФЗ</w:t>
        </w:r>
      </w:hyperlink>
      <w:r>
        <w:rPr>
          <w:rFonts w:ascii="Calibri" w:hAnsi="Calibri" w:cs="Calibri"/>
        </w:rPr>
        <w:t>)</w:t>
      </w:r>
    </w:p>
    <w:p w:rsidR="00E1436B" w:rsidRDefault="00E1436B">
      <w:pPr>
        <w:widowControl w:val="0"/>
        <w:autoSpaceDE w:val="0"/>
        <w:autoSpaceDN w:val="0"/>
        <w:adjustRightInd w:val="0"/>
        <w:spacing w:after="0" w:line="240" w:lineRule="auto"/>
        <w:jc w:val="both"/>
        <w:rPr>
          <w:rFonts w:ascii="Calibri" w:hAnsi="Calibri" w:cs="Calibri"/>
        </w:rPr>
      </w:pPr>
    </w:p>
    <w:p w:rsidR="00E1436B" w:rsidRDefault="00E143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Следственный комитет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Следственный комитет Российской Федерации (далее также - Следственный комитет) является федеральным государственным органом, осуществляющим в соответствии с законодательством Российской Федерации полномочия в сфере </w:t>
      </w:r>
      <w:hyperlink r:id="rId11" w:history="1">
        <w:r>
          <w:rPr>
            <w:rFonts w:ascii="Calibri" w:hAnsi="Calibri" w:cs="Calibri"/>
            <w:color w:val="0000FF"/>
          </w:rPr>
          <w:t>уголовного судопроизводства</w:t>
        </w:r>
      </w:hyperlink>
      <w:r>
        <w:rPr>
          <w:rFonts w:ascii="Calibri" w:hAnsi="Calibri" w:cs="Calibri"/>
        </w:rPr>
        <w:t>.</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Следственный комитет осуществляет иные полномочия, установленные федеральными законами и нормативными правовыми </w:t>
      </w:r>
      <w:hyperlink r:id="rId12" w:history="1">
        <w:r>
          <w:rPr>
            <w:rFonts w:ascii="Calibri" w:hAnsi="Calibri" w:cs="Calibri"/>
            <w:color w:val="0000FF"/>
          </w:rPr>
          <w:t>актами</w:t>
        </w:r>
      </w:hyperlink>
      <w:r>
        <w:rPr>
          <w:rFonts w:ascii="Calibri" w:hAnsi="Calibri" w:cs="Calibri"/>
        </w:rPr>
        <w:t xml:space="preserve"> Президента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Президент Российской Федерации осуществляет руководство деятельностью Следственного комитета, утверждает </w:t>
      </w:r>
      <w:hyperlink r:id="rId13" w:history="1">
        <w:r>
          <w:rPr>
            <w:rFonts w:ascii="Calibri" w:hAnsi="Calibri" w:cs="Calibri"/>
            <w:color w:val="0000FF"/>
          </w:rPr>
          <w:t>Положение</w:t>
        </w:r>
      </w:hyperlink>
      <w:r>
        <w:rPr>
          <w:rFonts w:ascii="Calibri" w:hAnsi="Calibri" w:cs="Calibri"/>
        </w:rPr>
        <w:t xml:space="preserve"> о Следственном комитете Российской Федерации и устанавливает </w:t>
      </w:r>
      <w:hyperlink r:id="rId14" w:history="1">
        <w:r>
          <w:rPr>
            <w:rFonts w:ascii="Calibri" w:hAnsi="Calibri" w:cs="Calibri"/>
            <w:color w:val="0000FF"/>
          </w:rPr>
          <w:t>штатную численность</w:t>
        </w:r>
      </w:hyperlink>
      <w:r>
        <w:rPr>
          <w:rFonts w:ascii="Calibri" w:hAnsi="Calibri" w:cs="Calibri"/>
        </w:rPr>
        <w:t xml:space="preserve"> Следственного комитета, в том числе </w:t>
      </w:r>
      <w:hyperlink r:id="rId15" w:history="1">
        <w:r>
          <w:rPr>
            <w:rFonts w:ascii="Calibri" w:hAnsi="Calibri" w:cs="Calibri"/>
            <w:color w:val="0000FF"/>
          </w:rPr>
          <w:t>штатную численность</w:t>
        </w:r>
      </w:hyperlink>
      <w:r>
        <w:rPr>
          <w:rFonts w:ascii="Calibri" w:hAnsi="Calibri" w:cs="Calibri"/>
        </w:rPr>
        <w:t xml:space="preserve"> 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Следственного комитета являются: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оперативное и качественное расследование преступлений в соответствии с подследственностью, установленной уголовно-процессуальным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процессуального контроля деятельности следственных органов Следственного комитета и их должностных лиц;</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в пределах своих полномочий международного </w:t>
      </w:r>
      <w:hyperlink r:id="rId17" w:history="1">
        <w:r>
          <w:rPr>
            <w:rFonts w:ascii="Calibri" w:hAnsi="Calibri" w:cs="Calibri"/>
            <w:color w:val="0000FF"/>
          </w:rPr>
          <w:t>сотрудничества</w:t>
        </w:r>
      </w:hyperlink>
      <w:r>
        <w:rPr>
          <w:rFonts w:ascii="Calibri" w:hAnsi="Calibri" w:cs="Calibri"/>
        </w:rPr>
        <w:t xml:space="preserve"> в сфере уголовного судопроизводства;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разработка мер по реализации государственной политики в сфере исполнения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совершенствование нормативно-правового регулирования в установленной сфере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определение порядка формирования и представления статистических отчетов и отчетности о следственной работе, процессуальном контроле.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Следственного комитета и организация его деятельности определяются настоящим Федеральным законом, другими федеральными законами, </w:t>
      </w:r>
      <w:hyperlink r:id="rId19"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 и иными нормативными правовыми актами Президента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Следственный комитет имеет официальные символы, учреждаемые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Следственный комитет выпускает специальные издания.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Правовая основа деятельности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деятельности Следственного комитета являются </w:t>
      </w:r>
      <w:hyperlink r:id="rId2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w:t>
      </w:r>
      <w:hyperlink r:id="rId21" w:history="1">
        <w:r>
          <w:rPr>
            <w:rFonts w:ascii="Calibri" w:hAnsi="Calibri" w:cs="Calibri"/>
            <w:color w:val="0000FF"/>
          </w:rPr>
          <w:t>Положение</w:t>
        </w:r>
      </w:hyperlink>
      <w:r>
        <w:rPr>
          <w:rFonts w:ascii="Calibri" w:hAnsi="Calibri" w:cs="Calibri"/>
        </w:rPr>
        <w:t xml:space="preserve"> о Следственном комитете Российской Федерации, а также иные нормативные правовые акты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Международное сотрудничество</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следственные органы Следственного комитета - центральный аппарат Следственного комитета и подразделения центрального аппарата (в том числе по федеральным округам);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Следственного комитета - научные и образовательные организации Следственного комитета, а также иные организации, создаваемые для обеспечения деятельности Следственного комитета;</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следственных органов Следственного комитета - Председатель Следственного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заместитель Председателя Следственного комитета), руководители подразделений центрального аппарата Следственного комитета, их первые заместители и заместители, руководители главных следственных управлений, следственных управлений, следственных отделов и следственных отделений, их первые заместители и заместители, руководители подразделений аппаратов главных следственных управлений, следственных управлений, следственных отделов и их заместители;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следователь - следователь, старший следователь, следователь по особо важным делам, старший следователь по особо важным делам, следователь-криминалист, старший следователь-криминалист;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деятельности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Следственные органы и учреждения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0" w:name="Par70"/>
      <w:bookmarkEnd w:id="0"/>
      <w:r>
        <w:rPr>
          <w:rFonts w:ascii="Calibri" w:hAnsi="Calibri" w:cs="Calibri"/>
        </w:rPr>
        <w:t xml:space="preserve">2) действуют гласно в той мере, в какой это не нарушает права и свободы человека и гражданина, не противоречит требованиям </w:t>
      </w:r>
      <w:hyperlink w:anchor="Par70"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иной охраняемой законом тайне;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информируют федеральные органы государственной власти, органы государственной власти субъектов Российской Федерации и органы местного самоуправления, а также население о результатах следственной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Главное военное следственное управление, главные следственные управления и следственные управления Следственного комитета по субъектам Российской Федерации (в том числе подразделения указанных управлений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и учреждения Следственного комитета являются юридическими лицами. Следственный комитет, указанные следственные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следственных органах и учреждениях Следственного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объединений.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филиалов, если иное не предусмотрено международным договором Российской Федерации или законодательством Российской Федерации.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Недопустимость вмешательства в деятельность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влечет за собой ответственность, установленную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предусмотренных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Дела и материалы Следственного комитета, в том числе затрагивающие права и свободы человека и гражданина, предоставляются для ознакомления в случаях и порядке, которые предусмотрены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Обязательность исполнения требований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 w:name="Par86"/>
      <w:bookmarkEnd w:id="1"/>
      <w:r>
        <w:rPr>
          <w:rFonts w:ascii="Calibri" w:hAnsi="Calibri" w:cs="Calibri"/>
        </w:rPr>
        <w:t xml:space="preserve">1. Сотрудник Следственного комитета при осуществлении процессуальных полномочий, возложенных на него уголовно-процессуальным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вправе: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территории и в помещения, занимаемые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предприятиями, учреждениями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преступлении или расследования уголовного дела;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входить в жилые и иные принадлежащие гражданам помещения, на принадлежащие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руководителей и других должностных лиц органов, предприятий, учреждений и организаций, указанных в </w:t>
      </w:r>
      <w:hyperlink w:anchor="Par86" w:history="1">
        <w:r>
          <w:rPr>
            <w:rFonts w:ascii="Calibri" w:hAnsi="Calibri" w:cs="Calibri"/>
            <w:color w:val="0000FF"/>
          </w:rPr>
          <w:t>пункте 1</w:t>
        </w:r>
      </w:hyperlink>
      <w:r>
        <w:rPr>
          <w:rFonts w:ascii="Calibri" w:hAnsi="Calibri" w:cs="Calibri"/>
        </w:rPr>
        <w:t xml:space="preserve"> настоящей части, предоставления необходимых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предварительного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вызывать должностных и иных лиц для объяснений и производства следственных действий при осуществлении досудебного производства.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(запросы, поручения) сотрудника Следственного комитета, предъявленные (направленные, данные) при проверке сообщения о преступлении, проведении предварительного расследования или осуществлении других полномочий, обязательны для исполнения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комитета полномочий, предоставляются по требованию сотрудника Следственного комитета безвозмездно.</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законных требований сотрудника Следственного комитета или уклонение </w:t>
      </w:r>
      <w:r>
        <w:rPr>
          <w:rFonts w:ascii="Calibri" w:hAnsi="Calibri" w:cs="Calibri"/>
        </w:rPr>
        <w:lastRenderedPageBreak/>
        <w:t>от явки по его вызову влечет за собой ответственность, установленную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Участие руководителя следственного органа Следственного комитета и следователя в заседаниях органов государственной власти, органов местного самоуправления и в рассмотрении представлений</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Федерального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следственных органов Следственного комитета по субъектам Российской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следственных органов Следственного комитета. В течение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Участие Следственного комитета в координации деятельности по обеспечению правопорядка и борьбе с преступностью</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совещаниях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дознания.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Участие Следственного комитета в правотворческой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Следственный комитет принимает нормативные правовые акты по вопросам, </w:t>
      </w:r>
      <w:r>
        <w:rPr>
          <w:rFonts w:ascii="Calibri" w:hAnsi="Calibri" w:cs="Calibri"/>
        </w:rPr>
        <w:lastRenderedPageBreak/>
        <w:t>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 w:history="1">
        <w:r>
          <w:rPr>
            <w:rFonts w:ascii="Calibri" w:hAnsi="Calibri" w:cs="Calibri"/>
            <w:color w:val="0000FF"/>
          </w:rPr>
          <w:t>законом</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 w:history="1">
        <w:r>
          <w:rPr>
            <w:rFonts w:ascii="Calibri" w:hAnsi="Calibri" w:cs="Calibri"/>
            <w:color w:val="0000FF"/>
          </w:rPr>
          <w:t>законом</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Рассмотрение в следственных органах и учреждениях Следственного комитета заявлений, иных обращений и жалоб</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следственных органах Следственного комитета в соответствии с их полномочиями рассматриваются заявления и иные обращения, содержащие </w:t>
      </w:r>
      <w:hyperlink r:id="rId30" w:history="1">
        <w:r>
          <w:rPr>
            <w:rFonts w:ascii="Calibri" w:hAnsi="Calibri" w:cs="Calibri"/>
            <w:color w:val="0000FF"/>
          </w:rPr>
          <w:t>сообщения</w:t>
        </w:r>
      </w:hyperlink>
      <w:r>
        <w:rPr>
          <w:rFonts w:ascii="Calibri" w:hAnsi="Calibri" w:cs="Calibri"/>
        </w:rPr>
        <w:t xml:space="preserve">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w:t>
      </w:r>
      <w:hyperlink r:id="rId31" w:history="1">
        <w:r>
          <w:rPr>
            <w:rFonts w:ascii="Calibri" w:hAnsi="Calibri" w:cs="Calibri"/>
            <w:color w:val="0000FF"/>
          </w:rPr>
          <w:t>кодексом</w:t>
        </w:r>
      </w:hyperlink>
      <w:r>
        <w:rPr>
          <w:rFonts w:ascii="Calibri" w:hAnsi="Calibri" w:cs="Calibri"/>
        </w:rPr>
        <w:t xml:space="preserve">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Поступающие в следственные органы и учреждения Следственного комитета иные заявления, обращения и жалобы рассматриваются в порядке, установленном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соответствующее решение в суд.</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СЛЕДСТВЕННОГО КОМИТЕТА И ОРГАНИЗАЦИЯ</w:t>
      </w: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Система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Следственного комитета входят: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аппарат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центральном аппарате Следственного комитета создаются подразделения (в том числе по федеральным округам) в соответствии с </w:t>
      </w:r>
      <w:hyperlink r:id="rId32"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системе Следственного комитета в соответствии с законодательством Российской Федерации могут создаваться научные и образовательные организации, а также иные </w:t>
      </w:r>
      <w:r>
        <w:rPr>
          <w:rFonts w:ascii="Calibri" w:hAnsi="Calibri" w:cs="Calibri"/>
        </w:rPr>
        <w:lastRenderedPageBreak/>
        <w:t>организации, необходимые для обеспечения его деятельности.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w:t>
      </w:r>
      <w:hyperlink r:id="rId34"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Председатель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Следственного комитета назначается на должность и освобождается от должности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Следственного комитета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организационно-распорядительные документы в форме приказов, распоряжений, указаний, утверждает положения и инструкции по вопросам деятельности Следственного комитета, обязательные для исполнения всеми его сотрудниками, федеральными государственными гражданскими служащими и работниками;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иные полномочия в соответствии с федеральными законами, </w:t>
      </w:r>
      <w:hyperlink r:id="rId35"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заместитель Председателя Следственного комитета, а в отсутствие Председателя Следственного комитета и его первого заместителя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Заместители Председателя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СЛУЖБА В СЛЕДСТВЕННОМ КОМИТЕТЕ. ПРАВОВОЕ ПОЛОЖЕНИЕ</w:t>
      </w: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Служба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сотрудников Следственного комитета (кроме военнослужащих) распространяется трудовое </w:t>
      </w:r>
      <w:hyperlink r:id="rId36" w:history="1">
        <w:r>
          <w:rPr>
            <w:rFonts w:ascii="Calibri" w:hAnsi="Calibri" w:cs="Calibri"/>
            <w:color w:val="0000FF"/>
          </w:rPr>
          <w:t>законодательство</w:t>
        </w:r>
      </w:hyperlink>
      <w:r>
        <w:rPr>
          <w:rFonts w:ascii="Calibri" w:hAnsi="Calibri" w:cs="Calibri"/>
        </w:rPr>
        <w:t xml:space="preserve"> с особенностями, предусмотренными настоящим Федеральным законом.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в военных следственных управлениях Следственного комитета, военных следственных отделах Следственного комитета могут замещаться военнослужащими Вооруженных Сил Российской Федерации, других войск, воинских формирований и органов. Порядок прохождения ими военной службы в Следственном комитете регулируется Федеральным </w:t>
      </w:r>
      <w:hyperlink r:id="rId3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 w:name="Par166"/>
      <w:bookmarkEnd w:id="2"/>
      <w:r>
        <w:rPr>
          <w:rFonts w:ascii="Calibri" w:hAnsi="Calibri" w:cs="Calibri"/>
        </w:rPr>
        <w:t xml:space="preserve">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их первые заместители и заместители, приравненные к ним руководители и их заместители, иные должностные лица, для должностей которых </w:t>
      </w:r>
      <w:hyperlink r:id="rId39" w:history="1">
        <w:r>
          <w:rPr>
            <w:rFonts w:ascii="Calibri" w:hAnsi="Calibri" w:cs="Calibri"/>
            <w:color w:val="0000FF"/>
          </w:rPr>
          <w:t>перечнем</w:t>
        </w:r>
      </w:hyperlink>
      <w:r>
        <w:rPr>
          <w:rFonts w:ascii="Calibri" w:hAnsi="Calibri" w:cs="Calibri"/>
        </w:rPr>
        <w:t xml:space="preserve"> предусмотрены высшие специальные звания, назначаются на должность и освобождаются от должности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исполняющим обязанности по вакантной должности, указанной в </w:t>
      </w:r>
      <w:hyperlink w:anchor="Par166" w:history="1">
        <w:r>
          <w:rPr>
            <w:rFonts w:ascii="Calibri" w:hAnsi="Calibri" w:cs="Calibri"/>
            <w:color w:val="0000FF"/>
          </w:rPr>
          <w:t>части 6</w:t>
        </w:r>
      </w:hyperlink>
      <w:r>
        <w:rPr>
          <w:rFonts w:ascii="Calibri" w:hAnsi="Calibri" w:cs="Calibri"/>
        </w:rPr>
        <w:t xml:space="preserve"> настоящей статьи, осуществляется Председателем Следственного комитета с разрешения Президента Российской Федерации. 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bookmarkStart w:id="3" w:name="Par169"/>
      <w:bookmarkEnd w:id="3"/>
      <w:r>
        <w:rPr>
          <w:rFonts w:ascii="Calibri" w:hAnsi="Calibri" w:cs="Calibri"/>
        </w:rPr>
        <w:t>Статья 16. Требования, предъявляемые к гражданам Российской Федерации, принимаемым на службу в Следственный комитет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должности следователей следственных отделов и следственных отделений Следственного комитета по районам, городам и приравненных к ним, в том числе </w:t>
      </w:r>
      <w:r>
        <w:rPr>
          <w:rFonts w:ascii="Calibri" w:hAnsi="Calibri" w:cs="Calibri"/>
        </w:rPr>
        <w:lastRenderedPageBreak/>
        <w:t>специализированных, следственных подразделений Следственного комитета в исключительных случаях могут назначаться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аккредитацию образовательной программе и соответствующего замещаемой должности.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4" w:name="Par180"/>
      <w:bookmarkEnd w:id="4"/>
      <w:r>
        <w:rPr>
          <w:rFonts w:ascii="Calibri" w:hAnsi="Calibri" w:cs="Calibri"/>
        </w:rPr>
        <w:t>4. Гражданин не может быть принят на службу в Следственный комитет, если он:</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 недееспособным или ограниченно дееспособным решением суда, вступившим в законную силу;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отказывается от прохождения процедуры оформления допуска к </w:t>
      </w:r>
      <w:hyperlink r:id="rId43"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5" w:name="Par184"/>
      <w:bookmarkEnd w:id="5"/>
      <w:r>
        <w:rPr>
          <w:rFonts w:ascii="Calibri" w:hAnsi="Calibri" w:cs="Calibri"/>
        </w:rPr>
        <w:t xml:space="preserve">4) имеет заболевание, препятствующее поступлению на службу в Следственный комитет или ее прохождению и подтвержденное </w:t>
      </w:r>
      <w:hyperlink r:id="rId44" w:history="1">
        <w:r>
          <w:rPr>
            <w:rFonts w:ascii="Calibri" w:hAnsi="Calibri" w:cs="Calibri"/>
            <w:color w:val="0000FF"/>
          </w:rPr>
          <w:t>заключением</w:t>
        </w:r>
      </w:hyperlink>
      <w:r>
        <w:rPr>
          <w:rFonts w:ascii="Calibri" w:hAnsi="Calibri" w:cs="Calibri"/>
        </w:rPr>
        <w:t xml:space="preserve"> медицинского учреждения, данным в порядке, определенном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вышел из гражданства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имеет гражданство другого государства (других государств), если иное не предусмотрено международным договором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представил подложные документы или заведомо ложные сведения при поступлении на службу в Следственный комитет;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соблюдал ограничения и не исполнял обязанности, установленные Федеральным </w:t>
      </w:r>
      <w:hyperlink r:id="rId4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w:t>
      </w:r>
      <w:r>
        <w:rPr>
          <w:rFonts w:ascii="Calibri" w:hAnsi="Calibri" w:cs="Calibri"/>
        </w:rPr>
        <w:lastRenderedPageBreak/>
        <w:t>или штата сотрудников Следственного комитета) указанными лицами полностью возмещаются затраты на их обучение.</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6" w:name="Par197"/>
      <w:bookmarkEnd w:id="6"/>
      <w:r>
        <w:rPr>
          <w:rFonts w:ascii="Calibri" w:hAnsi="Calibri" w:cs="Calibri"/>
        </w:rP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Par197" w:history="1">
        <w:r>
          <w:rPr>
            <w:rFonts w:ascii="Calibri" w:hAnsi="Calibri" w:cs="Calibri"/>
            <w:color w:val="0000FF"/>
          </w:rPr>
          <w:t>части 7</w:t>
        </w:r>
      </w:hyperlink>
      <w:r>
        <w:rPr>
          <w:rFonts w:ascii="Calibri" w:hAnsi="Calibri" w:cs="Calibri"/>
        </w:rPr>
        <w:t xml:space="preserve"> настоящей статьи, лиц, имеющих опыт работы на руководящих должностях в органах государственной власти.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установленные </w:t>
      </w:r>
      <w:hyperlink w:anchor="Par180" w:history="1">
        <w:r>
          <w:rPr>
            <w:rFonts w:ascii="Calibri" w:hAnsi="Calibri" w:cs="Calibri"/>
            <w:color w:val="0000FF"/>
          </w:rPr>
          <w:t>частью 4</w:t>
        </w:r>
      </w:hyperlink>
      <w:r>
        <w:rPr>
          <w:rFonts w:ascii="Calibri" w:hAnsi="Calibri" w:cs="Calibri"/>
        </w:rPr>
        <w:t xml:space="preserve">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bookmarkStart w:id="7" w:name="Par201"/>
      <w:bookmarkEnd w:id="7"/>
      <w:r>
        <w:rPr>
          <w:rFonts w:ascii="Calibri" w:hAnsi="Calibri" w:cs="Calibri"/>
        </w:rPr>
        <w:t>Статья 17. Ограничения, запреты и обязанности, связанные с прохождением службы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w:t>
      </w:r>
      <w:hyperlink r:id="rId4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а также соответственно Федеральным </w:t>
      </w:r>
      <w:hyperlink r:id="rId4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 и </w:t>
      </w:r>
      <w:hyperlink r:id="rId50" w:history="1">
        <w:r>
          <w:rPr>
            <w:rFonts w:ascii="Calibri" w:hAnsi="Calibri" w:cs="Calibri"/>
            <w:color w:val="0000FF"/>
          </w:rPr>
          <w:t>статьями 17</w:t>
        </w:r>
      </w:hyperlink>
      <w:r>
        <w:rPr>
          <w:rFonts w:ascii="Calibri" w:hAnsi="Calibri" w:cs="Calibri"/>
        </w:rPr>
        <w:t xml:space="preserve">, </w:t>
      </w:r>
      <w:hyperlink r:id="rId51" w:history="1">
        <w:r>
          <w:rPr>
            <w:rFonts w:ascii="Calibri" w:hAnsi="Calibri" w:cs="Calibri"/>
            <w:color w:val="0000FF"/>
          </w:rPr>
          <w:t>18</w:t>
        </w:r>
      </w:hyperlink>
      <w:r>
        <w:rPr>
          <w:rFonts w:ascii="Calibri" w:hAnsi="Calibri" w:cs="Calibri"/>
        </w:rPr>
        <w:t xml:space="preserve"> и </w:t>
      </w:r>
      <w:hyperlink r:id="rId52" w:history="1">
        <w:r>
          <w:rPr>
            <w:rFonts w:ascii="Calibri" w:hAnsi="Calibri" w:cs="Calibri"/>
            <w:color w:val="0000FF"/>
          </w:rPr>
          <w:t>20</w:t>
        </w:r>
      </w:hyperlink>
      <w:r>
        <w:rPr>
          <w:rFonts w:ascii="Calibri" w:hAnsi="Calibri" w:cs="Calibri"/>
        </w:rPr>
        <w:t xml:space="preserve"> Федерального закона "О государственной гражданской службе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Испытание при приеме на службу в Следственный комитет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8" w:name="Par207"/>
      <w:bookmarkEnd w:id="8"/>
      <w:r>
        <w:rPr>
          <w:rFonts w:ascii="Calibri" w:hAnsi="Calibri" w:cs="Calibri"/>
        </w:rPr>
        <w:t>1. Для граждан, впервые принимаемых на службу в Следственный комитет,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указанные в </w:t>
      </w:r>
      <w:hyperlink w:anchor="Par207" w:history="1">
        <w:r>
          <w:rPr>
            <w:rFonts w:ascii="Calibri" w:hAnsi="Calibri" w:cs="Calibri"/>
            <w:color w:val="0000FF"/>
          </w:rPr>
          <w:t>части 1</w:t>
        </w:r>
      </w:hyperlink>
      <w:r>
        <w:rPr>
          <w:rFonts w:ascii="Calibri" w:hAnsi="Calibri" w:cs="Calibri"/>
        </w:rPr>
        <w:t xml:space="preserve"> настоящей статьи, назначаются на соответствующую должность без присвоения специального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Присяга сотрудника Следственного комитета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впервые назначаемый на должность в Следственном комитете, принимает Присягу сотрудника Следственного комитета Российской Федерации следующего содержания: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"Посвящая себя служению России и Закону, торжественно клянусь:</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свято соблюдать </w:t>
      </w:r>
      <w:hyperlink r:id="rId54" w:history="1">
        <w:r>
          <w:rPr>
            <w:rFonts w:ascii="Calibri" w:hAnsi="Calibri" w:cs="Calibri"/>
            <w:color w:val="0000FF"/>
          </w:rPr>
          <w:t>Конституцию</w:t>
        </w:r>
      </w:hyperlink>
      <w:r>
        <w:rPr>
          <w:rFonts w:ascii="Calibri" w:hAnsi="Calibri" w:cs="Calibri"/>
        </w:rPr>
        <w:t xml:space="preserve"> Российской Федерации, законы и международные обязательства Российской Федерации, не допуская малейшего от них отступления;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защищать интересы личности, общества и государства;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строго хранить государственную и иную охраняемую законом тайну;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Сознаю, что нарушение Присяги несовместимо с дальнейшим пребыванием в Следственном комитете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принятия Присяги сотрудника Следственного комитета Российской Федерации устанавливается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Специальные звания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Следственного комитета (кроме военнослужащих) присваиваются следующие специальные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младшие специальные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младший лейтенант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лейтенант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старший лейтенант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капитан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специальные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майор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подполковник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полковник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специальные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генерал-майор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генерал-лейтенант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генерал-полковник юстиции;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генерал юстиции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специальных званий сотрудникам Следственного комитета определяется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Аттестация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сотрудников Следственного комитета проводится в целях определения их соответствия замещаемой должности и уровня их квалификации.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проведения аттестации сотрудников Следственного комитета устанавливаются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Научные и педагогические работники организаций Следственного комитета подлежат аттестации в порядке, определенном Председателем Следственного комитета, с учетом особенностей научной и педагогической деятельности, а офицеры военных следственных управлений и отделов Следственного комитета - в порядке, определенном Председателем Следственного комитета, с учетом особенностей прохождения военной службы.</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Служебное удостоверение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федеральным государственным гражданским служащим и работникам Следственного комитета выдаются соответствующие служебные удостоверения установленного Председателем Следственного комитета образца.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Служебное удостоверение сотрудника Следственного комитета является документом, подтверждающим его личность, должность, специальное или воинское звание.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Служебное удостоверение сотрудника Следственного комитета подтверждает его право на ношение и хранение боевого ручного стрелкового оружия и специальных средств, иные права и полномочия, предоставленные сотруднику Следственного комитета настоящим Федеральным законом, другими федеральными законами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Личное дело сотрудника, федерального государственного гражданского служащего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личное дело сотрудника, федерального государственного гражданского служащего Следственного комитета вносятся его персональные данные и иные сведения, связанные с поступлением на службу в Следственный комитет, ее прохождением, уровнем образования, получением дополнительного профессионального образования и увольнением со службы.</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получать и приобщать к личному делу сотрудника, федерального государственного гражданского служащего Следственного комитета персональные данные о его религиозных и иных убеждениях и частной жизни.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Сотрудник, федеральный государственный гражданский служащий Следственного комитета имеют право на ознакомление со всеми материалами, находящимися в его личном деле, на приобщение к личному делу своих объяснений в письменной форме.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личных дел сотрудников, федеральных государственных гражданских служащих Следственного комитета устанавливается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Форменная одежда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Сотрудники Следственного комитета обеспечиваются форменной одеждой в </w:t>
      </w:r>
      <w:hyperlink r:id="rId57" w:history="1">
        <w:r>
          <w:rPr>
            <w:rFonts w:ascii="Calibri" w:hAnsi="Calibri" w:cs="Calibri"/>
            <w:color w:val="0000FF"/>
          </w:rPr>
          <w:t>порядке</w:t>
        </w:r>
      </w:hyperlink>
      <w:r>
        <w:rPr>
          <w:rFonts w:ascii="Calibri" w:hAnsi="Calibri" w:cs="Calibri"/>
        </w:rPr>
        <w:t xml:space="preserve"> и по </w:t>
      </w:r>
      <w:hyperlink r:id="rId58" w:history="1">
        <w:r>
          <w:rPr>
            <w:rFonts w:ascii="Calibri" w:hAnsi="Calibri" w:cs="Calibri"/>
            <w:color w:val="0000FF"/>
          </w:rPr>
          <w:t>нормам</w:t>
        </w:r>
      </w:hyperlink>
      <w:r>
        <w:rPr>
          <w:rFonts w:ascii="Calibri" w:hAnsi="Calibri" w:cs="Calibri"/>
        </w:rPr>
        <w:t>, которые устанавливаются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участия сотрудника Следственного комитета в судебном заседании в соответствии с его полномочиями, а также в других случаях его официального представительства ношение форменной одежды обязательно.</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уволенные со службы в Следственном комитете, имеющие стаж службы (работы) в Следственном комитете, других следственных органах, органах прокуратуры, правоохранительных, судебных органах и стаж военной службы не менее 20 лет, за исключением граждан, уволенных за неисполнение или ненадлежащее исполнение своих служебных обязанностей, совершение проступков, порочащих честь сотрудника Следственного комитета, либо лишенных специального звания по приговору суда, имеют право носить форменную одежду.</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Отпуска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Сотрудникам Следственного комитета предоставляется ежегодный основной </w:t>
      </w:r>
      <w:r>
        <w:rPr>
          <w:rFonts w:ascii="Calibri" w:hAnsi="Calibri" w:cs="Calibri"/>
        </w:rPr>
        <w:lastRenderedPageBreak/>
        <w:t xml:space="preserve">оплачиваемый отпуск продолжительностью 30 календарных дней без учета времени следования к месту проведения отпуска и обратно с оплатой в установленном </w:t>
      </w:r>
      <w:hyperlink r:id="rId59" w:history="1">
        <w:r>
          <w:rPr>
            <w:rFonts w:ascii="Calibri" w:hAnsi="Calibri" w:cs="Calibri"/>
            <w:color w:val="0000FF"/>
          </w:rPr>
          <w:t>порядке</w:t>
        </w:r>
      </w:hyperlink>
      <w:r>
        <w:rPr>
          <w:rFonts w:ascii="Calibri" w:hAnsi="Calibri" w:cs="Calibri"/>
        </w:rPr>
        <w:t xml:space="preserve"> стоимости проезда к месту проведения отпуска и обратно в пределах Российской Федерации (один раз в год).</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Сотрудникам Следственного комитета, проходящим службу в местностях с особыми климатическими условиями, ежегодный основной оплачиваемый отпуск предоставляется по </w:t>
      </w:r>
      <w:hyperlink r:id="rId60" w:history="1">
        <w:r>
          <w:rPr>
            <w:rFonts w:ascii="Calibri" w:hAnsi="Calibri" w:cs="Calibri"/>
            <w:color w:val="0000FF"/>
          </w:rPr>
          <w:t>нормам</w:t>
        </w:r>
      </w:hyperlink>
      <w:r>
        <w:rPr>
          <w:rFonts w:ascii="Calibri" w:hAnsi="Calibri" w:cs="Calibri"/>
        </w:rPr>
        <w:t>, установленным Правительством Российской Федерации, но не менее 45 календарных дней.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Сотрудникам Следственного комитета предоставляется ежегодный дополнительный оплачиваемый отпуск за стаж службы продолжительностью: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выслуге 10 лет - 5 календарных дней;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выслуге 15 лет - 10 календарных дней;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выслуге 20 лет - 15 календарных дней.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службы для предоставления ежегодного дополнительного оплачиваемого отпуска засчитывается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письменному заявлению сотрудника Следственного комитета с разрешения руководителя следственного органа или учреждения Следственного комитета допускается разделение ежегодного оплачиваемого отпуска на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отдельных случаях по письменному заявлению сотрудника Следственного комитета с разрешения руководителя следственного органа или учреждения Следственного комитета ежегодный оплачиваемый отпуск за календарный год может быть предоставлен в следующем году.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Федеральным </w:t>
      </w:r>
      <w:hyperlink r:id="rId61"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(далее - Федеральный закон "О статусе военнослужащих").</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Перевод сотрудников Следственного комитета на службу в другую местность</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сотрудника Следственного комитета в интересах службы в другую местность допускается с его письменного согласия, а при переводе в местность с особыми климатическими условиями также при наличии заключения медицинского учреждения о возможности данного сотрудника по состоянию здоровья проходить службу в соответствующей местности.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сотрудника на службу в другую местность по его инициативе допускается лишь по согласованию с руководителями соответствующих следственных органов или учреждений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переезд сотрудника, переведенного на службу в другую местность, и членов его семьи, а также на перевозку имущества возмещаются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Поощрение и награждение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занесение на Доску почета, в Книгу почета;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денежной премии;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подарком;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награждение ценным подарком;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награждение именным оружием;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досрочное присвоение очередного специального звания или присвоение специального звания на одну ступень выше очередного;</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награждение медалями Следственного комитета, в том числе медалями "За верность служебному долгу", "Доблесть и отвага", "За заслуги", "За отличие", "За безупречную службу",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награждение нагрудным знаком "Почетный сотрудник Следственного комитета Российской Федерации" с одновременным вручением Почетной грамоты Председателя Следственного комитета Российской Федерации. Положения о нагрудном знаке "Почетный сотрудник Следственного комитета Российской Федерации" и медалях Следственного комитета утверждаются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9" w:name="Par308"/>
      <w:bookmarkEnd w:id="9"/>
      <w:r>
        <w:rPr>
          <w:rFonts w:ascii="Calibri" w:hAnsi="Calibri" w:cs="Calibri"/>
        </w:rPr>
        <w:t>2. Председатель Следственного комитета может применять установленные настоящей статьей поощрения и награждения к не являющимся сотрудниками Следственного комитета лицам, оказывающим содействие в решении возложенных на Следственный комитет задач и в развитии системы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отличившийся сотрудник Следственного комитета может быть представлен к награждению государственными наградами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поощрения сотрудников Следственного комитета и лиц, указанных в </w:t>
      </w:r>
      <w:hyperlink w:anchor="Par308" w:history="1">
        <w:r>
          <w:rPr>
            <w:rFonts w:ascii="Calibri" w:hAnsi="Calibri" w:cs="Calibri"/>
            <w:color w:val="0000FF"/>
          </w:rPr>
          <w:t>части 2</w:t>
        </w:r>
      </w:hyperlink>
      <w:r>
        <w:rPr>
          <w:rFonts w:ascii="Calibri" w:hAnsi="Calibri" w:cs="Calibri"/>
        </w:rPr>
        <w:t xml:space="preserve"> настоящей статьи, в Следственном комитете имеются наградной и подарочный фонды.</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Дисциплинарная ответственность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0" w:name="Par314"/>
      <w:bookmarkEnd w:id="10"/>
      <w:r>
        <w:rPr>
          <w:rFonts w:ascii="Calibri" w:hAnsi="Calibri" w:cs="Calibri"/>
        </w:rPr>
        <w:t>1. 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1" w:name="Par315"/>
      <w:bookmarkEnd w:id="11"/>
      <w:r>
        <w:rPr>
          <w:rFonts w:ascii="Calibri" w:hAnsi="Calibri" w:cs="Calibri"/>
        </w:rPr>
        <w:t>1) замечание;</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2" w:name="Par316"/>
      <w:bookmarkEnd w:id="12"/>
      <w:r>
        <w:rPr>
          <w:rFonts w:ascii="Calibri" w:hAnsi="Calibri" w:cs="Calibri"/>
        </w:rPr>
        <w:t>2) выговор;</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3" w:name="Par317"/>
      <w:bookmarkEnd w:id="13"/>
      <w:r>
        <w:rPr>
          <w:rFonts w:ascii="Calibri" w:hAnsi="Calibri" w:cs="Calibri"/>
        </w:rPr>
        <w:t>3) строгий выговор;</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4" w:name="Par318"/>
      <w:bookmarkEnd w:id="14"/>
      <w:r>
        <w:rPr>
          <w:rFonts w:ascii="Calibri" w:hAnsi="Calibri" w:cs="Calibri"/>
        </w:rPr>
        <w:t>4) понижение в специальном звании;</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5" w:name="Par319"/>
      <w:bookmarkEnd w:id="15"/>
      <w:r>
        <w:rPr>
          <w:rFonts w:ascii="Calibri" w:hAnsi="Calibri" w:cs="Calibri"/>
        </w:rPr>
        <w:t>5) лишение медалей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6" w:name="Par320"/>
      <w:bookmarkEnd w:id="16"/>
      <w:r>
        <w:rPr>
          <w:rFonts w:ascii="Calibri" w:hAnsi="Calibri" w:cs="Calibri"/>
        </w:rPr>
        <w:t>6) лишение нагрудного знака "Почетный сотрудник Следственного комитета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7" w:name="Par321"/>
      <w:bookmarkEnd w:id="17"/>
      <w:r>
        <w:rPr>
          <w:rFonts w:ascii="Calibri" w:hAnsi="Calibri" w:cs="Calibri"/>
        </w:rPr>
        <w:t>7) предупреждение о неполном служебном соответствии;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увольнение из Следственного комитета по соответствующему основанию.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Следственного комитета имеет право применять к сотрудникам Следственного комитета все виды дисциплинарных взысканий.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руководителей следственных органов и учреждений Следственного комитета по привлечению к дисциплинарной ответственности сотрудников Следственного комитета определяет Председатель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лишении медалей Следственного комитета и нагрудного знака "Почетный сотрудник Следственного комитета Российской Федерации" принимается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Дисциплинарное взыскание в виде увольнения к сотруднику Следственного комитета, награжденному нагрудным знаком "Почетный сотрудник Следственного комитета Российской </w:t>
      </w:r>
      <w:r>
        <w:rPr>
          <w:rFonts w:ascii="Calibri" w:hAnsi="Calibri" w:cs="Calibri"/>
        </w:rPr>
        <w:lastRenderedPageBreak/>
        <w:t>Федерации", может быть применено только с согласия Председателя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Дисциплинарное взыскание применяется непосредственно после обнаружения проступка, но не позднее одного месяца со дня его обнаружения, не считая времени болезни сотрудника Следственного комитета или пребывания его в отпуске.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Дисциплинарное взыскание не может быть применено во время болезни сотрудника Следственного комитета или пребывания его в отпуске.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позднее двух лет со дня совершения проступка.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Сотрудник Следственного комитета, совершивший проступок, может быть временно (но не более чем на один месяц) до решения вопроса о применении дисциплинарного взыскания отстранен от должности.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Отстранение от должности производится по распоряжению руководителя следственного органа или учреждения Следственного комитета, имеющего право назначать на соответствующую должность сотрудника. За время отстранения от должности сотруднику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Порядок привлечения сотрудника Следственного комитета к уголовной ответственности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w:t>
      </w:r>
      <w:hyperlink r:id="rId63" w:history="1">
        <w:r>
          <w:rPr>
            <w:rFonts w:ascii="Calibri" w:hAnsi="Calibri" w:cs="Calibri"/>
            <w:color w:val="0000FF"/>
          </w:rPr>
          <w:t>законом</w:t>
        </w:r>
      </w:hyperlink>
      <w:r>
        <w:rPr>
          <w:rFonts w:ascii="Calibri" w:hAnsi="Calibri" w:cs="Calibri"/>
        </w:rPr>
        <w:t xml:space="preserve"> для обеспечения безопасности других лиц, а также случаев задержания при совершении преступления.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Увольнение со службы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Служба в Следственном комитете прекращается при увольнении сотрудника.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 Следственного комитета может быть уволен со службы в Следственном комитете по </w:t>
      </w:r>
      <w:hyperlink r:id="rId64" w:history="1">
        <w:r>
          <w:rPr>
            <w:rFonts w:ascii="Calibri" w:hAnsi="Calibri" w:cs="Calibri"/>
            <w:color w:val="0000FF"/>
          </w:rPr>
          <w:t>основаниям</w:t>
        </w:r>
      </w:hyperlink>
      <w:r>
        <w:rPr>
          <w:rFonts w:ascii="Calibri" w:hAnsi="Calibri" w:cs="Calibri"/>
        </w:rPr>
        <w:t xml:space="preserve">, предусмотренным трудовым законодательством (за исключением военнослужащего), по собственной инициативе в связи с выходом на пенсию, предусмотренную </w:t>
      </w:r>
      <w:hyperlink w:anchor="Par464" w:history="1">
        <w:r>
          <w:rPr>
            <w:rFonts w:ascii="Calibri" w:hAnsi="Calibri" w:cs="Calibri"/>
            <w:color w:val="0000FF"/>
          </w:rPr>
          <w:t>частью 13 статьи 35</w:t>
        </w:r>
      </w:hyperlink>
      <w:r>
        <w:rPr>
          <w:rFonts w:ascii="Calibri" w:hAnsi="Calibri" w:cs="Calibri"/>
        </w:rPr>
        <w:t xml:space="preserve"> настоящего Федерального закона, а также по инициативе руководителя следственного органа или учреждения Следственного комитета в случае: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пребывания на службе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выхода из гражданства Российской Федерации или приобретения гражданства другого государства;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нарушения Присяги сотрудника Следственного комитета Российской Федерации и (или) совершения проступка, порочащего честь сотрудника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Par201" w:history="1">
        <w:r>
          <w:rPr>
            <w:rFonts w:ascii="Calibri" w:hAnsi="Calibri" w:cs="Calibri"/>
            <w:color w:val="0000FF"/>
          </w:rPr>
          <w:t>статьей 17</w:t>
        </w:r>
      </w:hyperlink>
      <w:r>
        <w:rPr>
          <w:rFonts w:ascii="Calibri" w:hAnsi="Calibri" w:cs="Calibri"/>
        </w:rPr>
        <w:t xml:space="preserve"> настоящего Федерального закона, а также возникновения обстоятельств, предусмотренных </w:t>
      </w:r>
      <w:hyperlink r:id="rId65" w:history="1">
        <w:r>
          <w:rPr>
            <w:rFonts w:ascii="Calibri" w:hAnsi="Calibri" w:cs="Calibri"/>
            <w:color w:val="0000FF"/>
          </w:rPr>
          <w:t>статьей 16</w:t>
        </w:r>
      </w:hyperlink>
      <w:r>
        <w:rPr>
          <w:rFonts w:ascii="Calibri" w:hAnsi="Calibri" w:cs="Calibri"/>
        </w:rPr>
        <w:t xml:space="preserve"> Федерального закона "О государственной гражданской службе Российской </w:t>
      </w:r>
      <w:r>
        <w:rPr>
          <w:rFonts w:ascii="Calibri" w:hAnsi="Calibri" w:cs="Calibri"/>
        </w:rPr>
        <w:lastRenderedPageBreak/>
        <w:t>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разглашения </w:t>
      </w:r>
      <w:hyperlink r:id="rId66" w:history="1">
        <w:r>
          <w:rPr>
            <w:rFonts w:ascii="Calibri" w:hAnsi="Calibri" w:cs="Calibri"/>
            <w:color w:val="0000FF"/>
          </w:rPr>
          <w:t>сведений</w:t>
        </w:r>
      </w:hyperlink>
      <w:r>
        <w:rPr>
          <w:rFonts w:ascii="Calibri" w:hAnsi="Calibri" w:cs="Calibri"/>
        </w:rPr>
        <w:t>, составляющих государственную и иную охраняемую законом тайну;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наличия заболевания, предусмотренного </w:t>
      </w:r>
      <w:hyperlink w:anchor="Par184" w:history="1">
        <w:r>
          <w:rPr>
            <w:rFonts w:ascii="Calibri" w:hAnsi="Calibri" w:cs="Calibri"/>
            <w:color w:val="0000FF"/>
          </w:rPr>
          <w:t>пунктом 4 части 4 статьи 16</w:t>
        </w:r>
      </w:hyperlink>
      <w:r>
        <w:rPr>
          <w:rFonts w:ascii="Calibri" w:hAnsi="Calibri" w:cs="Calibri"/>
        </w:rPr>
        <w:t xml:space="preserve">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18" w:name="Par352"/>
      <w:bookmarkEnd w:id="18"/>
      <w:r>
        <w:rPr>
          <w:rFonts w:ascii="Calibri" w:hAnsi="Calibri" w:cs="Calibri"/>
        </w:rPr>
        <w:t>3. Предельный возраст пребывания на службе в Следственном комитете (за исключением научных и педагогических работников) - 65 лет.</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пребывания на службе в Следственном комитете сотрудника, достигшего предельного возраста, установленного </w:t>
      </w:r>
      <w:hyperlink w:anchor="Par352" w:history="1">
        <w:r>
          <w:rPr>
            <w:rFonts w:ascii="Calibri" w:hAnsi="Calibri" w:cs="Calibri"/>
            <w:color w:val="0000FF"/>
          </w:rPr>
          <w:t>частью 3</w:t>
        </w:r>
      </w:hyperlink>
      <w:r>
        <w:rPr>
          <w:rFonts w:ascii="Calibri" w:hAnsi="Calibri" w:cs="Calibri"/>
        </w:rP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70 лет.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Продление срока пребывания на службе в Следственном комитете сотрудника, имеющего заболевание, препятствующее исполнению им служебных обязанностей и подтвержденное заключением медицинского учреждения, данным в </w:t>
      </w:r>
      <w:hyperlink r:id="rId69"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и сотрудника, достигшего возраста 70 лет (за исключением научных и педагогических работников),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w:t>
      </w:r>
      <w:hyperlink w:anchor="Par434" w:history="1">
        <w:r>
          <w:rPr>
            <w:rFonts w:ascii="Calibri" w:hAnsi="Calibri" w:cs="Calibri"/>
            <w:color w:val="0000FF"/>
          </w:rPr>
          <w:t>частью 1 статьи 35</w:t>
        </w:r>
      </w:hyperlink>
      <w:r>
        <w:rPr>
          <w:rFonts w:ascii="Calibri" w:hAnsi="Calibri" w:cs="Calibri"/>
        </w:rPr>
        <w:t xml:space="preserve"> настоящего Федерального закона, в виде заработной платы.</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bookmarkStart w:id="19" w:name="Par360"/>
      <w:bookmarkEnd w:id="19"/>
      <w:r>
        <w:rPr>
          <w:rFonts w:ascii="Calibri" w:hAnsi="Calibri" w:cs="Calibri"/>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14" w:history="1">
        <w:r>
          <w:rPr>
            <w:rFonts w:ascii="Calibri" w:hAnsi="Calibri" w:cs="Calibri"/>
            <w:color w:val="0000FF"/>
          </w:rPr>
          <w:t>частью 1 статьи 28</w:t>
        </w:r>
      </w:hyperlink>
      <w:r>
        <w:rPr>
          <w:rFonts w:ascii="Calibri" w:hAnsi="Calibri" w:cs="Calibri"/>
        </w:rPr>
        <w:t xml:space="preserve">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bookmarkStart w:id="20" w:name="Par366"/>
      <w:bookmarkEnd w:id="20"/>
      <w:r>
        <w:rPr>
          <w:rFonts w:ascii="Calibri" w:hAnsi="Calibri" w:cs="Calibri"/>
        </w:rPr>
        <w:t>Статья 30.2. Увольнение в связи с утратой доверия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Следственного комитета подлежит увольнению в связи с утратой доверия в случае: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Следственного комитета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Следственного комитета предпринимательской деятельности;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7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6" w:history="1">
        <w:r>
          <w:rPr>
            <w:rFonts w:ascii="Calibri" w:hAnsi="Calibri" w:cs="Calibri"/>
            <w:color w:val="0000FF"/>
          </w:rPr>
          <w:t>законом</w:t>
        </w:r>
      </w:hyperlink>
      <w:r>
        <w:rPr>
          <w:rFonts w:ascii="Calibri" w:hAnsi="Calibri" w:cs="Calibri"/>
        </w:rPr>
        <w:t xml:space="preserve"> от 07.05.2013 N 102-ФЗ)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30.3. Порядок применения взысканий за коррупционные правонарушения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360" w:history="1">
        <w:r>
          <w:rPr>
            <w:rFonts w:ascii="Calibri" w:hAnsi="Calibri" w:cs="Calibri"/>
            <w:color w:val="0000FF"/>
          </w:rPr>
          <w:t>статьями 30.1</w:t>
        </w:r>
      </w:hyperlink>
      <w:r>
        <w:rPr>
          <w:rFonts w:ascii="Calibri" w:hAnsi="Calibri" w:cs="Calibri"/>
        </w:rPr>
        <w:t xml:space="preserve"> и </w:t>
      </w:r>
      <w:hyperlink w:anchor="Par366" w:history="1">
        <w:r>
          <w:rPr>
            <w:rFonts w:ascii="Calibri" w:hAnsi="Calibri" w:cs="Calibri"/>
            <w:color w:val="0000FF"/>
          </w:rPr>
          <w:t>30.2</w:t>
        </w:r>
      </w:hyperlink>
      <w:r>
        <w:rPr>
          <w:rFonts w:ascii="Calibri" w:hAnsi="Calibri" w:cs="Calibri"/>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w:t>
      </w:r>
      <w:hyperlink w:anchor="Par360" w:history="1">
        <w:r>
          <w:rPr>
            <w:rFonts w:ascii="Calibri" w:hAnsi="Calibri" w:cs="Calibri"/>
            <w:color w:val="0000FF"/>
          </w:rPr>
          <w:t>статьями 30.1</w:t>
        </w:r>
      </w:hyperlink>
      <w:r>
        <w:rPr>
          <w:rFonts w:ascii="Calibri" w:hAnsi="Calibri" w:cs="Calibri"/>
        </w:rPr>
        <w:t xml:space="preserve"> и </w:t>
      </w:r>
      <w:hyperlink w:anchor="Par366" w:history="1">
        <w:r>
          <w:rPr>
            <w:rFonts w:ascii="Calibri" w:hAnsi="Calibri" w:cs="Calibri"/>
            <w:color w:val="0000FF"/>
          </w:rPr>
          <w:t>30.2</w:t>
        </w:r>
      </w:hyperlink>
      <w:r>
        <w:rPr>
          <w:rFonts w:ascii="Calibri" w:hAnsi="Calibri" w:cs="Calibri"/>
        </w:rP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предусмотренных </w:t>
      </w:r>
      <w:hyperlink w:anchor="Par360" w:history="1">
        <w:r>
          <w:rPr>
            <w:rFonts w:ascii="Calibri" w:hAnsi="Calibri" w:cs="Calibri"/>
            <w:color w:val="0000FF"/>
          </w:rPr>
          <w:t>статьями 30.1</w:t>
        </w:r>
      </w:hyperlink>
      <w:r>
        <w:rPr>
          <w:rFonts w:ascii="Calibri" w:hAnsi="Calibri" w:cs="Calibri"/>
        </w:rPr>
        <w:t xml:space="preserve"> и </w:t>
      </w:r>
      <w:hyperlink w:anchor="Par366" w:history="1">
        <w:r>
          <w:rPr>
            <w:rFonts w:ascii="Calibri" w:hAnsi="Calibri" w:cs="Calibri"/>
            <w:color w:val="0000FF"/>
          </w:rPr>
          <w:t>30.2</w:t>
        </w:r>
      </w:hyperlink>
      <w:r>
        <w:rPr>
          <w:rFonts w:ascii="Calibri" w:hAnsi="Calibri" w:cs="Calibri"/>
        </w:rP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Взыскания, предусмотренные </w:t>
      </w:r>
      <w:hyperlink w:anchor="Par360" w:history="1">
        <w:r>
          <w:rPr>
            <w:rFonts w:ascii="Calibri" w:hAnsi="Calibri" w:cs="Calibri"/>
            <w:color w:val="0000FF"/>
          </w:rPr>
          <w:t>статьями 30.1</w:t>
        </w:r>
      </w:hyperlink>
      <w:r>
        <w:rPr>
          <w:rFonts w:ascii="Calibri" w:hAnsi="Calibri" w:cs="Calibri"/>
        </w:rPr>
        <w:t xml:space="preserve"> и </w:t>
      </w:r>
      <w:hyperlink w:anchor="Par366" w:history="1">
        <w:r>
          <w:rPr>
            <w:rFonts w:ascii="Calibri" w:hAnsi="Calibri" w:cs="Calibri"/>
            <w:color w:val="0000FF"/>
          </w:rPr>
          <w:t>30.2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w:t>
      </w:r>
      <w:r>
        <w:rPr>
          <w:rFonts w:ascii="Calibri" w:hAnsi="Calibri" w:cs="Calibri"/>
        </w:rPr>
        <w:lastRenderedPageBreak/>
        <w:t>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w:anchor="Par360" w:history="1">
        <w:r>
          <w:rPr>
            <w:rFonts w:ascii="Calibri" w:hAnsi="Calibri" w:cs="Calibri"/>
            <w:color w:val="0000FF"/>
          </w:rPr>
          <w:t>статья 30.1</w:t>
        </w:r>
      </w:hyperlink>
      <w:r>
        <w:rPr>
          <w:rFonts w:ascii="Calibri" w:hAnsi="Calibri" w:cs="Calibri"/>
        </w:rPr>
        <w:t xml:space="preserve"> или </w:t>
      </w:r>
      <w:hyperlink w:anchor="Par366" w:history="1">
        <w:r>
          <w:rPr>
            <w:rFonts w:ascii="Calibri" w:hAnsi="Calibri" w:cs="Calibri"/>
            <w:color w:val="0000FF"/>
          </w:rPr>
          <w:t>30.2</w:t>
        </w:r>
      </w:hyperlink>
      <w:r>
        <w:rPr>
          <w:rFonts w:ascii="Calibri" w:hAnsi="Calibri" w:cs="Calibri"/>
        </w:rPr>
        <w:t xml:space="preserve">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 Следственного комитета вправе обжаловать взыскание в письменной форме в установленном порядке.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w:t>
      </w:r>
      <w:hyperlink w:anchor="Par315" w:history="1">
        <w:r>
          <w:rPr>
            <w:rFonts w:ascii="Calibri" w:hAnsi="Calibri" w:cs="Calibri"/>
            <w:color w:val="0000FF"/>
          </w:rPr>
          <w:t>пунктом 1</w:t>
        </w:r>
      </w:hyperlink>
      <w:r>
        <w:rPr>
          <w:rFonts w:ascii="Calibri" w:hAnsi="Calibri" w:cs="Calibri"/>
        </w:rPr>
        <w:t xml:space="preserve">, </w:t>
      </w:r>
      <w:hyperlink w:anchor="Par316" w:history="1">
        <w:r>
          <w:rPr>
            <w:rFonts w:ascii="Calibri" w:hAnsi="Calibri" w:cs="Calibri"/>
            <w:color w:val="0000FF"/>
          </w:rPr>
          <w:t>2</w:t>
        </w:r>
      </w:hyperlink>
      <w:r>
        <w:rPr>
          <w:rFonts w:ascii="Calibri" w:hAnsi="Calibri" w:cs="Calibri"/>
        </w:rPr>
        <w:t xml:space="preserve">, </w:t>
      </w:r>
      <w:hyperlink w:anchor="Par317" w:history="1">
        <w:r>
          <w:rPr>
            <w:rFonts w:ascii="Calibri" w:hAnsi="Calibri" w:cs="Calibri"/>
            <w:color w:val="0000FF"/>
          </w:rPr>
          <w:t>3</w:t>
        </w:r>
      </w:hyperlink>
      <w:r>
        <w:rPr>
          <w:rFonts w:ascii="Calibri" w:hAnsi="Calibri" w:cs="Calibri"/>
        </w:rPr>
        <w:t xml:space="preserve">, </w:t>
      </w:r>
      <w:hyperlink w:anchor="Par318" w:history="1">
        <w:r>
          <w:rPr>
            <w:rFonts w:ascii="Calibri" w:hAnsi="Calibri" w:cs="Calibri"/>
            <w:color w:val="0000FF"/>
          </w:rPr>
          <w:t>4</w:t>
        </w:r>
      </w:hyperlink>
      <w:r>
        <w:rPr>
          <w:rFonts w:ascii="Calibri" w:hAnsi="Calibri" w:cs="Calibri"/>
        </w:rPr>
        <w:t xml:space="preserve">, </w:t>
      </w:r>
      <w:hyperlink w:anchor="Par319" w:history="1">
        <w:r>
          <w:rPr>
            <w:rFonts w:ascii="Calibri" w:hAnsi="Calibri" w:cs="Calibri"/>
            <w:color w:val="0000FF"/>
          </w:rPr>
          <w:t>5</w:t>
        </w:r>
      </w:hyperlink>
      <w:r>
        <w:rPr>
          <w:rFonts w:ascii="Calibri" w:hAnsi="Calibri" w:cs="Calibri"/>
        </w:rPr>
        <w:t xml:space="preserve">, </w:t>
      </w:r>
      <w:hyperlink w:anchor="Par320" w:history="1">
        <w:r>
          <w:rPr>
            <w:rFonts w:ascii="Calibri" w:hAnsi="Calibri" w:cs="Calibri"/>
            <w:color w:val="0000FF"/>
          </w:rPr>
          <w:t>6</w:t>
        </w:r>
      </w:hyperlink>
      <w:r>
        <w:rPr>
          <w:rFonts w:ascii="Calibri" w:hAnsi="Calibri" w:cs="Calibri"/>
        </w:rPr>
        <w:t xml:space="preserve"> или </w:t>
      </w:r>
      <w:hyperlink w:anchor="Par321" w:history="1">
        <w:r>
          <w:rPr>
            <w:rFonts w:ascii="Calibri" w:hAnsi="Calibri" w:cs="Calibri"/>
            <w:color w:val="0000FF"/>
          </w:rPr>
          <w:t>7 части 1 статьи 28</w:t>
        </w:r>
      </w:hyperlink>
      <w:r>
        <w:rPr>
          <w:rFonts w:ascii="Calibri" w:hAnsi="Calibri" w:cs="Calibri"/>
        </w:rPr>
        <w:t xml:space="preserve"> настоящего Федерального закона, или взысканию, предусмотренному </w:t>
      </w:r>
      <w:hyperlink w:anchor="Par360" w:history="1">
        <w:r>
          <w:rPr>
            <w:rFonts w:ascii="Calibri" w:hAnsi="Calibri" w:cs="Calibri"/>
            <w:color w:val="0000FF"/>
          </w:rPr>
          <w:t>статьей 30.1</w:t>
        </w:r>
      </w:hyperlink>
      <w:r>
        <w:rPr>
          <w:rFonts w:ascii="Calibri" w:hAnsi="Calibri" w:cs="Calibri"/>
        </w:rPr>
        <w:t xml:space="preserve"> настоящего Федерального закона, он считается не имеющим взыскания.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Гарантии сотрудника Следственного комитета, избранного (назначенного)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1" w:name="Par397"/>
      <w:bookmarkEnd w:id="21"/>
      <w:r>
        <w:rPr>
          <w:rFonts w:ascii="Calibri" w:hAnsi="Calibri" w:cs="Calibri"/>
        </w:rPr>
        <w:t>1. Сотрудник Следственного комитета, избранный (назначенный)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 на период осуществления соответствующих полномочий приостанавливает службу в Следственном комитете. После прекращения указанных полномочий сотруднику Следственного комитета по его желанию предоставляется ранее замещаемая им должность, а при ее отсутствии другая равноценная должность по прежнему либо с согласия сотрудника иному месту службы.</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 осуществления полномочий, указанных в </w:t>
      </w:r>
      <w:hyperlink w:anchor="Par397" w:history="1">
        <w:r>
          <w:rPr>
            <w:rFonts w:ascii="Calibri" w:hAnsi="Calibri" w:cs="Calibri"/>
            <w:color w:val="0000FF"/>
          </w:rPr>
          <w:t>части 1</w:t>
        </w:r>
      </w:hyperlink>
      <w:r>
        <w:rPr>
          <w:rFonts w:ascii="Calibri" w:hAnsi="Calibri" w:cs="Calibri"/>
        </w:rPr>
        <w:t xml:space="preserve"> настоящей статьи, засчитывается сотруднику Следственного комитета в общий трудовой стаж и выслугу лет, дающую право на присвоение очередного специального звания, доплату за выслугу лет, дополнительный отпуск.</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Восстановление на службе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Исключение из списков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Погибший (умерший) сотрудник Следственного комитета исключается из списков </w:t>
      </w:r>
      <w:r>
        <w:rPr>
          <w:rFonts w:ascii="Calibri" w:hAnsi="Calibri" w:cs="Calibri"/>
        </w:rPr>
        <w:lastRenderedPageBreak/>
        <w:t>сотрудников Следственного комитета со следующего после его гибели (смерти) дня, а сотрудник, в установленном порядке признанный безвестно отсутствующим или объявленный умершим, со дня вступления в силу соответствующего решения суда.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Дополнительное профессиональное образование сотрудника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34.1. Подготовка научно-педагогических кадров в системе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w:t>
      </w:r>
      <w:hyperlink r:id="rId80" w:history="1">
        <w:r>
          <w:rPr>
            <w:rFonts w:ascii="Calibri" w:hAnsi="Calibri" w:cs="Calibri"/>
            <w:color w:val="0000FF"/>
          </w:rPr>
          <w:t>порядке</w:t>
        </w:r>
      </w:hyperlink>
      <w:r>
        <w:rPr>
          <w:rFonts w:ascii="Calibri" w:hAnsi="Calibri" w:cs="Calibri"/>
        </w:rPr>
        <w:t xml:space="preserve">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w:t>
      </w:r>
      <w:hyperlink r:id="rId81" w:history="1">
        <w:r>
          <w:rPr>
            <w:rFonts w:ascii="Calibri" w:hAnsi="Calibri" w:cs="Calibri"/>
            <w:color w:val="0000FF"/>
          </w:rPr>
          <w:t>порядке</w:t>
        </w:r>
      </w:hyperlink>
      <w:r>
        <w:rPr>
          <w:rFonts w:ascii="Calibri" w:hAnsi="Calibri" w:cs="Calibri"/>
        </w:rPr>
        <w:t xml:space="preserve">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Материальное и социальное обеспечение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Доплата за особые условия службы, которая установлена частью 1 статьи 35, выплачивается в следующих размерах:</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- 100 процентов должностного оклада;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2013 года - 125 процентов должностного оклада;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2013 года - 175 процентов должностного оклада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82" w:history="1">
        <w:r>
          <w:rPr>
            <w:rFonts w:ascii="Calibri" w:hAnsi="Calibri" w:cs="Calibri"/>
            <w:color w:val="0000FF"/>
          </w:rPr>
          <w:t>статья 2</w:t>
        </w:r>
      </w:hyperlink>
      <w:r>
        <w:rPr>
          <w:rFonts w:ascii="Calibri" w:hAnsi="Calibri" w:cs="Calibri"/>
        </w:rPr>
        <w:t xml:space="preserve"> Федерального закона от 11.02.2013 N 6-ФЗ).</w:t>
      </w:r>
    </w:p>
    <w:p w:rsidR="00E1436B" w:rsidRDefault="00E143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2" w:name="Par434"/>
      <w:bookmarkEnd w:id="22"/>
      <w:r>
        <w:rPr>
          <w:rFonts w:ascii="Calibri" w:hAnsi="Calibri" w:cs="Calibri"/>
        </w:rPr>
        <w:t xml:space="preserve">1. Денежное содержание сотрудника Следственного комитета состоит из должностного оклада; доплат за специальное звание, за выслугу лет, за особые условия службы (в размере 50 процентов должностного оклада), за сложность, напряженность и высокие достижения в службе; надбавок за ученую степень и ученое звание по специальности, соответствующей служебным </w:t>
      </w:r>
      <w:r>
        <w:rPr>
          <w:rFonts w:ascii="Calibri" w:hAnsi="Calibri" w:cs="Calibri"/>
        </w:rPr>
        <w:lastRenderedPageBreak/>
        <w:t>обязанностям, за почетное звание "Заслуженный юрист Российской Федерации", за нагрудный знак "Почетный сотрудник Следственного комитета Российской Федерации"; премий по итогам службы за квартал и за год; других выплат, предусмотренных федеральными законами и иными нормативными правовыми актами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Денежное вознаграждение</w:t>
        </w:r>
      </w:hyperlink>
      <w:r>
        <w:rPr>
          <w:rFonts w:ascii="Calibri" w:hAnsi="Calibri" w:cs="Calibri"/>
        </w:rPr>
        <w:t xml:space="preserve"> Председателя Следственного комитета устанавливается Президентом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3" w:name="Par436"/>
      <w:bookmarkEnd w:id="23"/>
      <w:r>
        <w:rPr>
          <w:rFonts w:ascii="Calibri" w:hAnsi="Calibri" w:cs="Calibri"/>
        </w:rPr>
        <w:t xml:space="preserve">3. </w:t>
      </w:r>
      <w:hyperlink r:id="rId84" w:history="1">
        <w:r>
          <w:rPr>
            <w:rFonts w:ascii="Calibri" w:hAnsi="Calibri" w:cs="Calibri"/>
            <w:color w:val="0000FF"/>
          </w:rPr>
          <w:t>Должностные оклады</w:t>
        </w:r>
      </w:hyperlink>
      <w:r>
        <w:rPr>
          <w:rFonts w:ascii="Calibri" w:hAnsi="Calibri" w:cs="Calibri"/>
        </w:rPr>
        <w:t xml:space="preserve"> сотрудников Следственного комитета устанавливаются Правительством Российской Федерации по представлению Председателя Следственного комитета в процентном отношении к должностному окладу первого заместителя Председателя Следственного комитета, который составляет 80 процентов должностного оклада Председателя Верховного Суда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Доплата за специальное звание производится ежемесячно и устанавливается в процентном отношении к должностному окладу сотрудника Следственного комитета в следующем размере: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 юстиции Российской Федерации - 30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генерал-полковник юстиции - 27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генерал-лейтенант юстиции - 25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генерал-майор юстиции - 23 процента;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полковник юстиции - 21 процент;</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подполковник юстиции - 20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майор юстиции - 19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капитан юстиции - 18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старший лейтенант юстиции - 17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лейтенант юстиции - 16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младший лейтенант юстиции - 15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4" w:name="Par449"/>
      <w:bookmarkEnd w:id="24"/>
      <w:r>
        <w:rPr>
          <w:rFonts w:ascii="Calibri" w:hAnsi="Calibri" w:cs="Calibri"/>
        </w:rPr>
        <w:t>5. 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специальное звание (окладу по воинскому званию) сотрудника Следственного комитета в следующем размере:</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2 до 5 лет - 20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5 до 10 лет - 35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10 до 15 лет - 45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15 до 20 лет - 55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свыше 20 лет - 70 процентов.</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выслугу лет для назначения доплаты, указанной в </w:t>
      </w:r>
      <w:hyperlink w:anchor="Par449" w:history="1">
        <w:r>
          <w:rPr>
            <w:rFonts w:ascii="Calibri" w:hAnsi="Calibri" w:cs="Calibri"/>
            <w:color w:val="0000FF"/>
          </w:rPr>
          <w:t>части 5</w:t>
        </w:r>
      </w:hyperlink>
      <w:r>
        <w:rPr>
          <w:rFonts w:ascii="Calibri" w:hAnsi="Calibri" w:cs="Calibri"/>
        </w:rPr>
        <w:t xml:space="preserve"> настоящей статьи, включается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Доплата за сложность, напряженность и высокие достижения в службе устанавливается в соответствии с решением руководителя следственного органа или учреждения Следственного комитета с учетом объема работы и результатов службы каждого сотрудника Следственного комитета в размере до 50 процентов должностного оклада.</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5" w:name="Par459"/>
      <w:bookmarkEnd w:id="25"/>
      <w:r>
        <w:rPr>
          <w:rFonts w:ascii="Calibri" w:hAnsi="Calibri" w:cs="Calibri"/>
        </w:rPr>
        <w:t>8. Надбавки за ученую степень и ученое звание выплачиваются кандидатам наук или доцентам в размере 5 процентов должностного оклада (оклада по должности), докторам наук или профессорам - в размере 10 процентов должностного оклада (оклада по должности), за почетное звание "Заслуженный юрист Российской Федерации" - в размере 10 процентов должностного оклада (оклада по должности).</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6" w:name="Par460"/>
      <w:bookmarkEnd w:id="26"/>
      <w:r>
        <w:rPr>
          <w:rFonts w:ascii="Calibri" w:hAnsi="Calibri" w:cs="Calibri"/>
        </w:rPr>
        <w:t>9. Сотруднику Следственного комитета, награжденному нагрудным знаком "Почетный сотрудник Следственного комитета Российской Федерации", выплачивается ежемесячная надбавка в размере 10 процентов должностного оклада (оклада по должности) и доплаты за специальное звание (оклада по воинскому званию).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Выплата премий сотрудникам Следственного комитета по итогам службы за квартал и за год осуществляется в порядке, установленном для государственных гражданских служащих </w:t>
      </w:r>
      <w:r>
        <w:rPr>
          <w:rFonts w:ascii="Calibri" w:hAnsi="Calibri" w:cs="Calibri"/>
        </w:rPr>
        <w:lastRenderedPageBreak/>
        <w:t>органов исполнительной власти.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Сотрудникам, замещающим отдельные должности в Следственном комитете, может устанавливаться ежемесячное денежное поощрение.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Сотрудникам Следственного комитета может оказываться материальная помощь в </w:t>
      </w:r>
      <w:hyperlink r:id="rId86" w:history="1">
        <w:r>
          <w:rPr>
            <w:rFonts w:ascii="Calibri" w:hAnsi="Calibri" w:cs="Calibri"/>
            <w:color w:val="0000FF"/>
          </w:rPr>
          <w:t>порядке</w:t>
        </w:r>
      </w:hyperlink>
      <w:r>
        <w:rPr>
          <w:rFonts w:ascii="Calibri" w:hAnsi="Calibri" w:cs="Calibri"/>
        </w:rPr>
        <w:t>, определяемом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7" w:name="Par464"/>
      <w:bookmarkEnd w:id="27"/>
      <w:r>
        <w:rPr>
          <w:rFonts w:ascii="Calibri" w:hAnsi="Calibri" w:cs="Calibri"/>
        </w:rP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87" w:history="1">
        <w:r>
          <w:rPr>
            <w:rFonts w:ascii="Calibri" w:hAnsi="Calibri" w:cs="Calibri"/>
            <w:color w:val="0000FF"/>
          </w:rPr>
          <w:t>статьи 43</w:t>
        </w:r>
      </w:hyperlink>
      <w:r>
        <w:rPr>
          <w:rFonts w:ascii="Calibri" w:hAnsi="Calibri" w:cs="Calibri"/>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Лицам, проходившим службу в Следственном комитете, в выслугу лет для назначения пенсии, исчисленную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w:t>
      </w:r>
      <w:hyperlink r:id="rId89" w:history="1">
        <w:r>
          <w:rPr>
            <w:rFonts w:ascii="Calibri" w:hAnsi="Calibri" w:cs="Calibri"/>
            <w:color w:val="0000FF"/>
          </w:rPr>
          <w:t>Порядок</w:t>
        </w:r>
      </w:hyperlink>
      <w:r>
        <w:rPr>
          <w:rFonts w:ascii="Calibri" w:hAnsi="Calibri" w:cs="Calibri"/>
        </w:rPr>
        <w:t xml:space="preserve">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90" w:history="1">
        <w:r>
          <w:rPr>
            <w:rFonts w:ascii="Calibri" w:hAnsi="Calibri" w:cs="Calibri"/>
            <w:color w:val="0000FF"/>
          </w:rPr>
          <w:t>закона</w:t>
        </w:r>
      </w:hyperlink>
      <w:r>
        <w:rPr>
          <w:rFonts w:ascii="Calibri" w:hAnsi="Calibri" w:cs="Calibri"/>
        </w:rPr>
        <w:t xml:space="preserve"> от 19.07.2011 N 247-ФЗ)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Проходящим службу сотрудникам Следственного комитета, имеющим выслугу не менее 20 лет и право на предусмотренное </w:t>
      </w:r>
      <w:hyperlink w:anchor="Par464" w:history="1">
        <w:r>
          <w:rPr>
            <w:rFonts w:ascii="Calibri" w:hAnsi="Calibri" w:cs="Calibri"/>
            <w:color w:val="0000FF"/>
          </w:rPr>
          <w:t>частью 13</w:t>
        </w:r>
      </w:hyperlink>
      <w:r>
        <w:rPr>
          <w:rFonts w:ascii="Calibri" w:hAnsi="Calibri" w:cs="Calibri"/>
        </w:rPr>
        <w:t xml:space="preserve"> настоящей статьи пенсионное обеспечение, выплачивается ежемесячная надбавка к денежному содержанию в размере 50 процентов пенсии, которая могла быть им назначена.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Сотрудникам Следственного комитета, имеющим право на пенсионное обеспечение, предусмотренное </w:t>
      </w:r>
      <w:hyperlink w:anchor="Par464" w:history="1">
        <w:r>
          <w:rPr>
            <w:rFonts w:ascii="Calibri" w:hAnsi="Calibri" w:cs="Calibri"/>
            <w:color w:val="0000FF"/>
          </w:rPr>
          <w:t>частью 13</w:t>
        </w:r>
      </w:hyperlink>
      <w:r>
        <w:rPr>
          <w:rFonts w:ascii="Calibri" w:hAnsi="Calibri" w:cs="Calibri"/>
        </w:rPr>
        <w:t xml:space="preserve"> настоящей статьи, выплачивается выходное пособие при увольнении: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выходом на пенсию;</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8" w:name="Par470"/>
      <w:bookmarkEnd w:id="28"/>
      <w:r>
        <w:rPr>
          <w:rFonts w:ascii="Calibri" w:hAnsi="Calibri" w:cs="Calibri"/>
        </w:rPr>
        <w:t>2) по достижении предельного возраста пребывания на службе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29" w:name="Par471"/>
      <w:bookmarkEnd w:id="29"/>
      <w:r>
        <w:rPr>
          <w:rFonts w:ascii="Calibri" w:hAnsi="Calibri" w:cs="Calibri"/>
        </w:rPr>
        <w:t>3) по состоянию здоровья;</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30" w:name="Par472"/>
      <w:bookmarkEnd w:id="30"/>
      <w:r>
        <w:rPr>
          <w:rFonts w:ascii="Calibri" w:hAnsi="Calibri" w:cs="Calibri"/>
        </w:rPr>
        <w:t>4)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Сотрудникам Следственного комитета, не имеющим права на пенсионное обеспечение, предусмотренное </w:t>
      </w:r>
      <w:hyperlink w:anchor="Par464" w:history="1">
        <w:r>
          <w:rPr>
            <w:rFonts w:ascii="Calibri" w:hAnsi="Calibri" w:cs="Calibri"/>
            <w:color w:val="0000FF"/>
          </w:rPr>
          <w:t>частью 13</w:t>
        </w:r>
      </w:hyperlink>
      <w:r>
        <w:rPr>
          <w:rFonts w:ascii="Calibri" w:hAnsi="Calibri" w:cs="Calibri"/>
        </w:rPr>
        <w:t xml:space="preserve"> настоящей статьи, выходное пособие выплачивается в случае их увольнения со службы в Следственном комитете по основаниям, предусмотренным </w:t>
      </w:r>
      <w:hyperlink w:anchor="Par470" w:history="1">
        <w:r>
          <w:rPr>
            <w:rFonts w:ascii="Calibri" w:hAnsi="Calibri" w:cs="Calibri"/>
            <w:color w:val="0000FF"/>
          </w:rPr>
          <w:t>пунктами 2</w:t>
        </w:r>
      </w:hyperlink>
      <w:r>
        <w:rPr>
          <w:rFonts w:ascii="Calibri" w:hAnsi="Calibri" w:cs="Calibri"/>
        </w:rPr>
        <w:t xml:space="preserve">, </w:t>
      </w:r>
      <w:hyperlink w:anchor="Par471" w:history="1">
        <w:r>
          <w:rPr>
            <w:rFonts w:ascii="Calibri" w:hAnsi="Calibri" w:cs="Calibri"/>
            <w:color w:val="0000FF"/>
          </w:rPr>
          <w:t>3</w:t>
        </w:r>
      </w:hyperlink>
      <w:r>
        <w:rPr>
          <w:rFonts w:ascii="Calibri" w:hAnsi="Calibri" w:cs="Calibri"/>
        </w:rPr>
        <w:t xml:space="preserve"> и </w:t>
      </w:r>
      <w:hyperlink w:anchor="Par472" w:history="1">
        <w:r>
          <w:rPr>
            <w:rFonts w:ascii="Calibri" w:hAnsi="Calibri" w:cs="Calibri"/>
            <w:color w:val="0000FF"/>
          </w:rPr>
          <w:t>4 части 15</w:t>
        </w:r>
      </w:hyperlink>
      <w:r>
        <w:rPr>
          <w:rFonts w:ascii="Calibri" w:hAnsi="Calibri" w:cs="Calibri"/>
        </w:rPr>
        <w:t xml:space="preserve"> настоящей статьи.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Сотрудникам Следственного комитета выходное пособие выплачивается за полные годы выслуги в следующем размере: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менее 10 календарных лет - 5 должностных окладов с доплатой за специальное звание или с окладом по воинскому званию;</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 до 15 календарных лет - 10 должностных окладов с доплатой за специальное звание или с окладом по воинскому званию;</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15 до 20 календарных лет - 15 должностных окладов с доплатой за специальное звание или с окладом по воинскому званию;</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 и более календарных лет - 20 должностных окладов с доплатой за специальное звание или с окладом по воинскому званию.</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Сотрудникам Следственного комитета, повторно поступившим на службу в Следственный комитет, при увольнении выходное пособие выплачивается с зачетом ранее выплаченных пособий, исчисляемых в должностных окладах (окладах по должности) с доплатой </w:t>
      </w:r>
      <w:r>
        <w:rPr>
          <w:rFonts w:ascii="Calibri" w:hAnsi="Calibri" w:cs="Calibri"/>
        </w:rPr>
        <w:lastRenderedPageBreak/>
        <w:t>за специальное звание (с окладами по воинскому званию).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Сотрудники Следственного комитета и федеральные государственные гражданские служащие в служебных целях обеспечиваются проездными документами на проезд всеми видами транспорта общего пользования (кроме такси) городского, пригородного и местного сообщения, приобретаемыми Следственным комитетом у соответствующих транспортных организаций в порядке, определяемом Правительством Российской Федерации. </w:t>
      </w:r>
      <w:hyperlink r:id="rId95" w:history="1">
        <w:r>
          <w:rPr>
            <w:rFonts w:ascii="Calibri" w:hAnsi="Calibri" w:cs="Calibri"/>
            <w:color w:val="0000FF"/>
          </w:rPr>
          <w:t>Порядок</w:t>
        </w:r>
      </w:hyperlink>
      <w:r>
        <w:rPr>
          <w:rFonts w:ascii="Calibri" w:hAnsi="Calibri" w:cs="Calibri"/>
        </w:rPr>
        <w:t xml:space="preserve"> проезда на железнодорожном, морском, внутреннем водном и воздушном транспорте сотрудников следственных органов Следственного комитета в пределах обслуживаемых участков при исполнении служебных обязанностей определяется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Сотрудники Следственного комитета и федеральные государственные гражданские служащие, направляемые в служебные командировки, пользуются правом бронирования и получения во внеочередном порядке мест в гостиницах и приобретения проездных документов на все виды транспорта.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Нуждающимися в жилых помещениях с учетом положений настоящей статьи признаются сотрудники Следственного комитета, не обеспеченные жилыми помещениями в соответствии с требованиями и нормами, установленными жилищным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Сотрудники Следственного комитета, признанные нуждающимися в жилых помещениях, обеспечиваются в соответствии с нормами, установленными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определяемом Правительством Российской Федерации, отдельными жилыми помещениями, приобретаемыми за счет средств федерального бюджета, выделяемых на эти цели Следственному комитету.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Сотрудники Следственного комитета имеют право на дополнительную общую площадь жилого помещения размером не менее 20 квадратных метров или в виде отдельной комнаты.</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Сотрудники Следственного комитета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 Размер указанной компенсации и </w:t>
      </w:r>
      <w:hyperlink r:id="rId98" w:history="1">
        <w:r>
          <w:rPr>
            <w:rFonts w:ascii="Calibri" w:hAnsi="Calibri" w:cs="Calibri"/>
            <w:color w:val="0000FF"/>
          </w:rPr>
          <w:t>порядок</w:t>
        </w:r>
      </w:hyperlink>
      <w:r>
        <w:rPr>
          <w:rFonts w:ascii="Calibri" w:hAnsi="Calibri" w:cs="Calibri"/>
        </w:rPr>
        <w:t xml:space="preserve"> ее предоставления устанавливаются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Детям сотрудников Следственного комитета во внеочередном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E1436B" w:rsidRDefault="00E1436B">
      <w:pPr>
        <w:widowControl w:val="0"/>
        <w:autoSpaceDE w:val="0"/>
        <w:autoSpaceDN w:val="0"/>
        <w:adjustRightInd w:val="0"/>
        <w:spacing w:after="0" w:line="240" w:lineRule="auto"/>
        <w:ind w:firstLine="540"/>
        <w:jc w:val="both"/>
        <w:rPr>
          <w:rFonts w:ascii="Calibri" w:hAnsi="Calibri" w:cs="Calibri"/>
        </w:rPr>
      </w:pPr>
      <w:bookmarkStart w:id="31" w:name="Par497"/>
      <w:bookmarkEnd w:id="31"/>
      <w:r>
        <w:rPr>
          <w:rFonts w:ascii="Calibri" w:hAnsi="Calibri" w:cs="Calibri"/>
        </w:rPr>
        <w:t>26. Медицинское обслуживание (в том числе обеспечение лекарственными препаратами) сотрудников Следственного комитета и проживающих с ними членов их семей осуществляется за счет средств федерального бюджета.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Медицинское обслуживание получающих пенсию сотрудников Следственного комитета и членов их семей, а также родителей, супругов и несовершеннолетних детей погибших (умерших) сотрудников осуществляется в соответствии с </w:t>
      </w:r>
      <w:hyperlink w:anchor="Par497" w:history="1">
        <w:r>
          <w:rPr>
            <w:rFonts w:ascii="Calibri" w:hAnsi="Calibri" w:cs="Calibri"/>
            <w:color w:val="0000FF"/>
          </w:rPr>
          <w:t>частью 26</w:t>
        </w:r>
      </w:hyperlink>
      <w:r>
        <w:rPr>
          <w:rFonts w:ascii="Calibri" w:hAnsi="Calibri" w:cs="Calibri"/>
        </w:rPr>
        <w:t xml:space="preserve"> настоящей статьи в лечебных учреждениях, в которых они состояли на учете.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Сотрудники Следственного комитета, имеющие на день вступления в силу настоящего Федерального закона право на пенсию, полагающуюся им в размерах и по нормам, которые установлены законодательством Российской Федерации для прокурорских работников, имеют право на получение указанной пенсии в сохраненном размере вместо пенсии, которая могла быть им назначена при увольнении со службы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bookmarkStart w:id="32" w:name="Par501"/>
      <w:bookmarkEnd w:id="32"/>
      <w:r>
        <w:rPr>
          <w:rFonts w:ascii="Calibri" w:hAnsi="Calibri" w:cs="Calibri"/>
        </w:rPr>
        <w:t>Статья 36. Обязательное государственное личное страхование сотрудников Следственного комитета. Право на возмещение вреда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Сотрудники Следственного комитета подлежат обязательному государственному личному страхованию за счет средств федерального бюджета.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Объектами обязательного государственного страхования являются жизнь и здоровье сотрудников со дня начала службы в следственных органах Следственного комитета по день увольнения со службы. Сотрудник считается застрахованным, если его смерть наступила после увольнения со службы, но вследствие причинения ему телесных повреждений или иного вреда </w:t>
      </w:r>
      <w:r>
        <w:rPr>
          <w:rFonts w:ascii="Calibri" w:hAnsi="Calibri" w:cs="Calibri"/>
        </w:rPr>
        <w:lastRenderedPageBreak/>
        <w:t>здоровью в связи с исполнением служебных обязанностей.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Страховщиками по обязательному государственному страхованию (далее - страховщики) могут быть страховые организации, имеющие разрешения (лицензии) на осуществление обязательного государственного страхования и заключившие со Следственным комитетом договор обязательного государственного страхования. Страховщики выбираются в </w:t>
      </w:r>
      <w:hyperlink r:id="rId10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Страховщики выплачивают страховые суммы в случае: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гибели (смерти) сотрудника, если она наступила вследствие причинения ему телесных повреждений или иного вреда здоровью в связи с исполнением служебных обязанностей, - наследникам сотрудника Следственного комитета в размере, равном 180-кратному размеру его среднемесячного денежного содержания;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 в размере, равном 36-кратному размеру его среднемесячного денежного содержания;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сотруднику в связи с исполнением служебных обязанностей телесных повреждений или иного вреда здоровью,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гибели (смерти) сотрудника в связи с исполнением служебных обязанностей либо в случае смерти уволенного со службы в Следственном комитете сотрудника, если она наступила вследствие причинения телесных повреждений или иного вреда здоровью в связи с исполнением служебных обязанностей, нетрудоспособным членам семьи этого сотрудника,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сотрудника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сотрудника за вычетом доли, приходящейся на него самого, делится на число членов семьи, находившихся на его иждивении, в том числе трудоспособных.</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1" w:history="1">
        <w:r>
          <w:rPr>
            <w:rFonts w:ascii="Calibri" w:hAnsi="Calibri" w:cs="Calibri"/>
            <w:color w:val="0000FF"/>
          </w:rPr>
          <w:t>Погребение</w:t>
        </w:r>
      </w:hyperlink>
      <w:r>
        <w:rPr>
          <w:rFonts w:ascii="Calibri" w:hAnsi="Calibri" w:cs="Calibri"/>
        </w:rPr>
        <w:t xml:space="preserve">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 осуществляется за счет средств федерального бюджета, выделяемых Следственному комитету.</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 выплате страховых сумм, компенсаций, в осуществлении погребения за счет средств федерального бюджета, предусмотренных настоящей статьей, является только установленное судом отсутствие связи гибели (смерти) сотрудника либо причинения ему телесных повреждений с исполнением им служебных обязанностей.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наличии права на получение страховых сумм и компенсаций за счет средств федерального бюджета по нескольким основаниям лицам, имеющим такое право, страховые суммы выплачиваются и компенсации предоставляются по одному из оснований по их выбору. В таком же порядке предоставляются гарантии по погребению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исполнением служебных обязанностей в целях настоящей статьи понимается </w:t>
      </w:r>
      <w:r>
        <w:rPr>
          <w:rFonts w:ascii="Calibri" w:hAnsi="Calibri" w:cs="Calibri"/>
        </w:rPr>
        <w:lastRenderedPageBreak/>
        <w:t>исполнение сотрудником служебных обязанностей в пределах своих должностных полномочий, установленных законодательством Российской Федерации, приказами, указаниями и распоряжениями соответствующих руководителей и распределением служебных обязанностей. Сотрудник не считается исполнявшим служебные обязанности во время, когда он совершал деяния, признанные в установленном судом порядке общественно опасными, либо находился в алкогольном, наркотическом или токсическом опьянении, либо умышленно причинил вред своему здоровью или совершил самоубийство.</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организации обязательного государственного </w:t>
      </w:r>
      <w:hyperlink r:id="rId102" w:history="1">
        <w:r>
          <w:rPr>
            <w:rFonts w:ascii="Calibri" w:hAnsi="Calibri" w:cs="Calibri"/>
            <w:color w:val="0000FF"/>
          </w:rPr>
          <w:t>страхования</w:t>
        </w:r>
      </w:hyperlink>
      <w:r>
        <w:rPr>
          <w:rFonts w:ascii="Calibri" w:hAnsi="Calibri" w:cs="Calibri"/>
        </w:rPr>
        <w:t xml:space="preserve"> сотрудников, оформления документов и выплаты страховых сумм и компенсаций, </w:t>
      </w:r>
      <w:hyperlink r:id="rId103" w:history="1">
        <w:r>
          <w:rPr>
            <w:rFonts w:ascii="Calibri" w:hAnsi="Calibri" w:cs="Calibri"/>
            <w:color w:val="0000FF"/>
          </w:rPr>
          <w:t>погребения</w:t>
        </w:r>
      </w:hyperlink>
      <w:r>
        <w:rPr>
          <w:rFonts w:ascii="Calibri" w:hAnsi="Calibri" w:cs="Calibri"/>
        </w:rPr>
        <w:t xml:space="preserve"> погибших (умерших) сотрудников определяется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Меры государственной защиты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Сотрудники Следственного комитета находятся под государственной защитой.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защита сотрудников в случаях исполнения ими служебных обязанностей, выполнение которых может быть сопряжено с посягательствами на их безопасность, осуществляется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 иными нормативными правовыми актами Российской Федерации. Меры государственной защиты могут также применяться в отношении близких родственников сотрудников, а в исключительных случаях также в отношении иных лиц, на жизнь, здоровье и имущество которых совершается посягательство с целью воспрепятствовать законной деятельности сотрудников, либо принудить их к изменению ее характера, либо из мести за указанную деятельность.</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имеет службы обеспечения собственной безопасности и физической защиты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Сотрудники имеют право на постоянное ношение и хранение предназначенного для личной защиты боевого ручного стрелкового оружия и специальных средств, а также на применение их в </w:t>
      </w:r>
      <w:hyperlink r:id="rId10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Типы и модели указанного оружия, порядок его приобретения Следственным комитетом устанавливаются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ОСОБЕННОСТИ ОРГАНИЗАЦИИ И ОБЕСПЕЧЕНИЯ ДЕЯТЕЛЬНОСТИ</w:t>
      </w: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Система 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следственные органы Следственного комитета осуществляют свои полномочия в Вооруженных Силах Российской Федерации, других войсках, воинских формированиях и органах, в которых федеральным </w:t>
      </w:r>
      <w:hyperlink r:id="rId106" w:history="1">
        <w:r>
          <w:rPr>
            <w:rFonts w:ascii="Calibri" w:hAnsi="Calibri" w:cs="Calibri"/>
            <w:color w:val="0000FF"/>
          </w:rPr>
          <w:t>законом</w:t>
        </w:r>
      </w:hyperlink>
      <w:r>
        <w:rPr>
          <w:rFonts w:ascii="Calibri" w:hAnsi="Calibri" w:cs="Calibri"/>
        </w:rPr>
        <w:t xml:space="preserve"> предусмотрена военная служба.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и упразднение военных следственных органов Следственного комитета, определение их структуры и штатов осуществляются Председателем Следственного комитета в пределах своей компетенции.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военных следственных органах Следственного комитета Председателем Следственного комитета могут создаваться следственные отделения и следственные участки.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местностях, где в силу исключительных обстоятельств не действуют другие следственные органы Следственного комитета, а также за пределами территории Российской Федерации, где в соответствии с международными договорами находятся войска Российской Федерации, осуществление функций по исполнению </w:t>
      </w:r>
      <w:hyperlink r:id="rId107"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Кадры 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должности сотрудников военных следственных органов Следственного комитета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установленным </w:t>
      </w:r>
      <w:hyperlink w:anchor="Par169"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Председателя Следственного комитета или с его согласия на должности сотрудников военных следственных органов Следственного комитета могут быть назначены гражданские лица.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Офицеры военных следственных органов Следственного комитета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 воинской обязанности и военной службе", обладают правами, установленными Федеральным </w:t>
      </w:r>
      <w:hyperlink r:id="rId109" w:history="1">
        <w:r>
          <w:rPr>
            <w:rFonts w:ascii="Calibri" w:hAnsi="Calibri" w:cs="Calibri"/>
            <w:color w:val="0000FF"/>
          </w:rPr>
          <w:t>законом</w:t>
        </w:r>
      </w:hyperlink>
      <w:r>
        <w:rPr>
          <w:rFonts w:ascii="Calibri" w:hAnsi="Calibri" w:cs="Calibri"/>
        </w:rP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настоящим Федеральным законом или Федеральным </w:t>
      </w:r>
      <w:hyperlink r:id="rId110" w:history="1">
        <w:r>
          <w:rPr>
            <w:rFonts w:ascii="Calibri" w:hAnsi="Calibri" w:cs="Calibri"/>
            <w:color w:val="0000FF"/>
          </w:rPr>
          <w:t>законом</w:t>
        </w:r>
      </w:hyperlink>
      <w:r>
        <w:rPr>
          <w:rFonts w:ascii="Calibri" w:hAnsi="Calibri" w:cs="Calibri"/>
        </w:rPr>
        <w:t xml:space="preserve"> "О статусе военнослужащих".</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офицеров (поступление граждан на военную службу) в военные следственные органы Следственного комитета и увольнение с военной службы производятся по представлению Председателя Следственного комитета или заместителя Председателя Следственного комитета Российской Федерации - руководителя Главного военного следственного управления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Федерации по представлению Председателя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сотрудников военных следственных органов Следственного комитета и соответствующие им воинские звания включаются в перечни воинских должностей.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воинских званий сотрудникам военных следственных органов Следственного комитета производится по представлению руководителя соответствующего военного следственного органа Следственного комитета в порядке, установленном для военнослужащих. Воинские звания высших офицеров присваиваются Президентом Российской Федерации по представлению Председателя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следственные органы Следственного комитета, присваиваются соответствующие их воинским званиям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присваиваются соответствующие этим званиям воинские звания.</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Аттестация сотрудников военных следственных органов Следственного комитета производится в порядке, установленном Председателем Следственного комитета, с учетом особенностей прохождения военной службы.</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w:t>
      </w:r>
      <w:hyperlink r:id="rId111" w:history="1">
        <w:r>
          <w:rPr>
            <w:rFonts w:ascii="Calibri" w:hAnsi="Calibri" w:cs="Calibri"/>
            <w:color w:val="0000FF"/>
          </w:rPr>
          <w:t>порядке</w:t>
        </w:r>
      </w:hyperlink>
      <w:r>
        <w:rPr>
          <w:rFonts w:ascii="Calibri" w:hAnsi="Calibri" w:cs="Calibri"/>
        </w:rPr>
        <w:t>, установленном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законом и Дисциплинарным </w:t>
      </w:r>
      <w:hyperlink r:id="rId112" w:history="1">
        <w:r>
          <w:rPr>
            <w:rFonts w:ascii="Calibri" w:hAnsi="Calibri" w:cs="Calibri"/>
            <w:color w:val="0000FF"/>
          </w:rPr>
          <w:t>уставом</w:t>
        </w:r>
      </w:hyperlink>
      <w:r>
        <w:rPr>
          <w:rFonts w:ascii="Calibri" w:hAnsi="Calibri" w:cs="Calibri"/>
        </w:rPr>
        <w:t xml:space="preserve"> Вооруженных Сил Российской Федерации. Право поощрения сотрудников военных следственных органов Следственного комитета и применения к ним дисциплинарных взысканий имеют только руководители вышестоящих военных следственных органов Следственного комитета и Председатель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Численность военнослужащих и гражданского персонала выделяется военным следственным органам Следственного комитета за счет и пропорционально численности Вооруженных Сил Российской Федерации, других войск, воинских формирований и органов, в которых федеральным </w:t>
      </w:r>
      <w:hyperlink r:id="rId113" w:history="1">
        <w:r>
          <w:rPr>
            <w:rFonts w:ascii="Calibri" w:hAnsi="Calibri" w:cs="Calibri"/>
            <w:color w:val="0000FF"/>
          </w:rPr>
          <w:t>законом</w:t>
        </w:r>
      </w:hyperlink>
      <w:r>
        <w:rPr>
          <w:rFonts w:ascii="Calibri" w:hAnsi="Calibri" w:cs="Calibri"/>
        </w:rPr>
        <w:t xml:space="preserve"> предусмотрена военная служба. Численность военнослужащих и гражданского персонала военных следственных органов Следственного комитета включается в </w:t>
      </w:r>
      <w:r>
        <w:rPr>
          <w:rFonts w:ascii="Calibri" w:hAnsi="Calibri" w:cs="Calibri"/>
        </w:rPr>
        <w:lastRenderedPageBreak/>
        <w:t>штатную численность Вооруженных Сил Российской Федерации, других войск, воинских формирований и органов, в которых федеральным законом предусмотрена военная служба.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Материальное и социальное обеспечение военнослужащих 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военнослужащих военных следственных органов Следственного комитета распространяется законодательство Российской Федерации, устанавливающее правовые и социальные гарантии для военнослужащих, порядок их пенсионного обеспечения (за исключением положений части второй </w:t>
      </w:r>
      <w:hyperlink r:id="rId114" w:history="1">
        <w:r>
          <w:rPr>
            <w:rFonts w:ascii="Calibri" w:hAnsi="Calibri" w:cs="Calibri"/>
            <w:color w:val="0000FF"/>
          </w:rPr>
          <w:t>статьи 43</w:t>
        </w:r>
      </w:hyperlink>
      <w:r>
        <w:rPr>
          <w:rFonts w:ascii="Calibri" w:hAnsi="Calibri" w:cs="Calibri"/>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медицинского и иного обеспечения с учетом особенностей, установленных настоящим Федеральным законом.</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довольствие военнослужащих военных следственных органов Следственного комитета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процентной надбавки за выслугу лет (в размере, предусмотренном </w:t>
      </w:r>
      <w:hyperlink w:anchor="Par449" w:history="1">
        <w:r>
          <w:rPr>
            <w:rFonts w:ascii="Calibri" w:hAnsi="Calibri" w:cs="Calibri"/>
            <w:color w:val="0000FF"/>
          </w:rPr>
          <w:t>частью 5 статьи 35</w:t>
        </w:r>
      </w:hyperlink>
      <w:r>
        <w:rPr>
          <w:rFonts w:ascii="Calibri" w:hAnsi="Calibri" w:cs="Calibri"/>
        </w:rPr>
        <w:t xml:space="preserve"> настоящего Федерального закона); надбавок за ученую степень и ученое звание, за почетное звание "Заслуженный юрист Российской Федерации", за нагрудный знак "Почетный сотрудник Следственного комитета Российской Федерации" (в размерах, предусмотренных </w:t>
      </w:r>
      <w:hyperlink w:anchor="Par459" w:history="1">
        <w:r>
          <w:rPr>
            <w:rFonts w:ascii="Calibri" w:hAnsi="Calibri" w:cs="Calibri"/>
            <w:color w:val="0000FF"/>
          </w:rPr>
          <w:t>частями 8</w:t>
        </w:r>
      </w:hyperlink>
      <w:r>
        <w:rPr>
          <w:rFonts w:ascii="Calibri" w:hAnsi="Calibri" w:cs="Calibri"/>
        </w:rPr>
        <w:t xml:space="preserve"> и </w:t>
      </w:r>
      <w:hyperlink w:anchor="Par460" w:history="1">
        <w:r>
          <w:rPr>
            <w:rFonts w:ascii="Calibri" w:hAnsi="Calibri" w:cs="Calibri"/>
            <w:color w:val="0000FF"/>
          </w:rPr>
          <w:t>9 статьи 35</w:t>
        </w:r>
      </w:hyperlink>
      <w:r>
        <w:rPr>
          <w:rFonts w:ascii="Calibri" w:hAnsi="Calibri" w:cs="Calibri"/>
        </w:rPr>
        <w:t xml:space="preserve"> настоящего Федерального закона); иных надбавок и выплат, предусмотренных для военнослужащих.</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6"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Оклады по должности военнослужащим военных следственных органов Следственного комитета устанавливаются в соответствии с </w:t>
      </w:r>
      <w:hyperlink w:anchor="Par436" w:history="1">
        <w:r>
          <w:rPr>
            <w:rFonts w:ascii="Calibri" w:hAnsi="Calibri" w:cs="Calibri"/>
            <w:color w:val="0000FF"/>
          </w:rPr>
          <w:t>частью 3 статьи 35</w:t>
        </w:r>
      </w:hyperlink>
      <w:r>
        <w:rPr>
          <w:rFonts w:ascii="Calibri" w:hAnsi="Calibri" w:cs="Calibri"/>
        </w:rPr>
        <w:t xml:space="preserve"> настоящего Федерального закона с применением коэффициента 1,5, который не учитывается при исчислении пенсий в соответствии с </w:t>
      </w:r>
      <w:hyperlink r:id="rId117"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Выплата денежного довольствия производится Министерством обороны Российской Федерации, иными федеральными органами исполнительной власти, в которых федеральным </w:t>
      </w:r>
      <w:hyperlink r:id="rId118" w:history="1">
        <w:r>
          <w:rPr>
            <w:rFonts w:ascii="Calibri" w:hAnsi="Calibri" w:cs="Calibri"/>
            <w:color w:val="0000FF"/>
          </w:rPr>
          <w:t>законом</w:t>
        </w:r>
      </w:hyperlink>
      <w:r>
        <w:rPr>
          <w:rFonts w:ascii="Calibri" w:hAnsi="Calibri" w:cs="Calibri"/>
        </w:rPr>
        <w:t xml:space="preserve"> предусмотрена военная служба.</w:t>
      </w:r>
    </w:p>
    <w:p w:rsidR="00E1436B" w:rsidRDefault="00E143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9" w:history="1">
        <w:r>
          <w:rPr>
            <w:rFonts w:ascii="Calibri" w:hAnsi="Calibri" w:cs="Calibri"/>
            <w:color w:val="0000FF"/>
          </w:rPr>
          <w:t>закона</w:t>
        </w:r>
      </w:hyperlink>
      <w:r>
        <w:rPr>
          <w:rFonts w:ascii="Calibri" w:hAnsi="Calibri" w:cs="Calibri"/>
        </w:rPr>
        <w:t xml:space="preserve"> от 08.11.2011 N 309-ФЗ)</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Надбавка за сложность, напряженность и специальный режим службы устанавливается по решению руководителя военного следственного органа Следственного комитета с учетом объема работы и результатов службы каждого военнослужащего военного следственного органа Следственного комитета в размере до 50 процентов оклада по должности.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Военнослужащим военных следственных органов Следственного комитета, имеющим право на пенсию за выслугу лет, выплачивается ежемесячная надбавка к денежному довольствию в размере 50 процентов пенсии, которая могла быть им назначена.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Финансовое и материально-техническое обеспечение военных следственных органов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военных следственных органов Следственного комитета осуществляется Министерством обороны Российской Федерации, иными федеральными органами исполнительной власти, в которых федеральным </w:t>
      </w:r>
      <w:hyperlink r:id="rId120" w:history="1">
        <w:r>
          <w:rPr>
            <w:rFonts w:ascii="Calibri" w:hAnsi="Calibri" w:cs="Calibri"/>
            <w:color w:val="0000FF"/>
          </w:rPr>
          <w:t>законом</w:t>
        </w:r>
      </w:hyperlink>
      <w:r>
        <w:rPr>
          <w:rFonts w:ascii="Calibri" w:hAnsi="Calibri" w:cs="Calibri"/>
        </w:rPr>
        <w:t xml:space="preserve"> предусмотрена военная служба, в соответствии с бюджетным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w:t>
      </w:r>
      <w:r>
        <w:rPr>
          <w:rFonts w:ascii="Calibri" w:hAnsi="Calibri" w:cs="Calibri"/>
        </w:rPr>
        <w:lastRenderedPageBreak/>
        <w:t>обеспечения и довольствия осуществляются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по установленным нормам.</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Охрана служебных помещений военных следственных органов Следственного комитета осуществляется воинскими частями.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ИНЫЕ ВОПРОСЫ ОРГАНИЗАЦИИ И ДЕЯТЕЛЬНОСТИ</w:t>
      </w:r>
    </w:p>
    <w:p w:rsidR="00E1436B" w:rsidRDefault="00E143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Статистическая отчетность</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Следственный комитет утверждает единый порядок формирования и представления форм федерального статистического наблюдения о следственной работе, процессуальном контроле и рассмотрении сообщений о преступлениях в следственных органах Следственного комитета, а также направляет статистическую информацию в соответствующий федеральный </w:t>
      </w:r>
      <w:hyperlink r:id="rId122" w:history="1">
        <w:r>
          <w:rPr>
            <w:rFonts w:ascii="Calibri" w:hAnsi="Calibri" w:cs="Calibri"/>
            <w:color w:val="0000FF"/>
          </w:rPr>
          <w:t>орган</w:t>
        </w:r>
      </w:hyperlink>
      <w:r>
        <w:rPr>
          <w:rFonts w:ascii="Calibri" w:hAnsi="Calibri" w:cs="Calibri"/>
        </w:rPr>
        <w:t>, осуществляющий государственный статистический учет.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Обеспечение деятельности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деятельности Следственного комитета, включая материально-техническое, финансовое обеспечение, создание необходимой инфраструктуры, материальное и социальное обеспечение лиц, проходящих федеральную государственную службу в Следственном комитете, предусмотренное настоящим Федеральным законом, является расходным обязательством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следственных органов и учреждений Следственного комитета транспортными и техническими средствами и обеспечение сотрудников Следственного комитета форменной одеждой осуществляются в централизованном порядке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Нормы обеспечения следственных органов и учреждений Следственного комитета основными образцами (системами, комплексами) вооружения, криминалистической и специальной техники, нормы расхода моторесурсов и горючего и порядок принятия на вооружение, приобретения, учета, хранения, выдачи, ремонта и списания образцов (систем, комплексов) вооружения, криминалистической и специальной техники устанавливаются Председателем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Следственный комитет может иметь специализированный жилищный фонд, формируемый в порядке, устанавливаемом Правительством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Следственного комитета осуществляют свою деятельность без лицензирования (за исключением образовательных) и приватизации не подлежат.</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Прокурорский надзор</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123" w:history="1">
        <w:r>
          <w:rPr>
            <w:rFonts w:ascii="Calibri" w:hAnsi="Calibri" w:cs="Calibri"/>
            <w:color w:val="0000FF"/>
          </w:rPr>
          <w:t>законодательством</w:t>
        </w:r>
      </w:hyperlink>
      <w:r>
        <w:rPr>
          <w:rFonts w:ascii="Calibri" w:hAnsi="Calibri" w:cs="Calibri"/>
        </w:rPr>
        <w:t>.</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Переходные положения</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Следственного комитета Российской Федерации разрешается ношение форменной одежды прокурорского работника органов прокуратуры Российской Федерации до обеспечения форменной одеждой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Следственном комитете используются служебные удостоверения, бланки, печати и штампы Следственного комитета при прокуратуре Российской Федерации до обеспечения удостоверениями, бланками, печатями и штампами Следственного комитета.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сотрудниками Следственного комитета до установления им надбавок и выплат в </w:t>
      </w:r>
      <w:r>
        <w:rPr>
          <w:rFonts w:ascii="Calibri" w:hAnsi="Calibri" w:cs="Calibri"/>
        </w:rPr>
        <w:lastRenderedPageBreak/>
        <w:t xml:space="preserve">соответствии с настоящим Федеральным законом сохраняются по их желанию ранее установленные доплаты, надбавки, другие выплаты, иные социальные гарантии, а также меры социальной и правовой защиты, предусмотренные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для прокурорских работников органов прокуратуры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Выслуга лет сотрудников Следственного комитета, исчисленная в органах прокуратуры Российской Федерации, засчитывается в выслугу лет в Следственном комитете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сотрудники Следственного комитета считаются состоящими в специальных званиях, соответствующих ранее присвоенным классным чинам прокурорских работников Следственного комитета при прокуратуре Российской Федерации, согласно </w:t>
      </w:r>
      <w:hyperlink r:id="rId125" w:history="1">
        <w:r>
          <w:rPr>
            <w:rFonts w:ascii="Calibri" w:hAnsi="Calibri" w:cs="Calibri"/>
            <w:color w:val="0000FF"/>
          </w:rPr>
          <w:t>перечню</w:t>
        </w:r>
      </w:hyperlink>
      <w:r>
        <w:rPr>
          <w:rFonts w:ascii="Calibri" w:hAnsi="Calibri" w:cs="Calibri"/>
        </w:rP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 без издания дополнительных актов о присвоении специальных званий.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пребывания в классных чинах прокурорских работников Следственного комитета при прокуратуре Российской Федерации засчитываются при присвоении сотрудникам Следственного комитета Российской Федерации очередных специальных званий.</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Прокурорским работникам Следственного комитета при прокуратуре Российской Федерации, изъявившим желание поступить на службу в Следственный комитет Российской Федерации, при увольнении их со службы в органах и учреждениях прокуратуры Российской Федерации выходное пособие не выплачивается. Право на получение выходного пособия сохраняется за указанными сотрудниками при увольнении их со службы в Следственном комитете.</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сотрудниками Следственного комитета сохраняются периоды и сроки предоставления основных и дополнительных отпусков, расчетные периоды для исчисления среднего заработка, пособий и компенсаций, исчисленные во время их службы в Следственном комитете при прокуратуре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издания соответствующих нормативных правовых актов Правительства Российской Федерации, касающихся деятельности Следственного комитета, действуют нормативные правовые акты Правительства Российской Федерации, регулирующие деятельность Следственного комитета при прокуратуре Российской Федерации.</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вступления в силу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15 января 2011 года, за исключением </w:t>
      </w:r>
      <w:hyperlink w:anchor="Par501"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E1436B" w:rsidRDefault="00E14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1" w:history="1">
        <w:r>
          <w:rPr>
            <w:rFonts w:ascii="Calibri" w:hAnsi="Calibri" w:cs="Calibri"/>
            <w:color w:val="0000FF"/>
          </w:rPr>
          <w:t>Статья 36</w:t>
        </w:r>
      </w:hyperlink>
      <w:r>
        <w:rPr>
          <w:rFonts w:ascii="Calibri" w:hAnsi="Calibri" w:cs="Calibri"/>
        </w:rPr>
        <w:t xml:space="preserve"> настоящего Федерального закона вступает в силу с 1 июля 2011 года.</w:t>
      </w:r>
    </w:p>
    <w:p w:rsidR="00E1436B" w:rsidRDefault="00E1436B">
      <w:pPr>
        <w:widowControl w:val="0"/>
        <w:autoSpaceDE w:val="0"/>
        <w:autoSpaceDN w:val="0"/>
        <w:adjustRightInd w:val="0"/>
        <w:spacing w:after="0" w:line="240" w:lineRule="auto"/>
        <w:ind w:firstLine="540"/>
        <w:jc w:val="both"/>
        <w:rPr>
          <w:rFonts w:ascii="Calibri" w:hAnsi="Calibri" w:cs="Calibri"/>
        </w:rPr>
      </w:pP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1436B" w:rsidRDefault="00E1436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1436B" w:rsidRDefault="00E1436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1436B" w:rsidRDefault="00E1436B">
      <w:pPr>
        <w:widowControl w:val="0"/>
        <w:autoSpaceDE w:val="0"/>
        <w:autoSpaceDN w:val="0"/>
        <w:adjustRightInd w:val="0"/>
        <w:spacing w:after="0" w:line="240" w:lineRule="auto"/>
        <w:rPr>
          <w:rFonts w:ascii="Calibri" w:hAnsi="Calibri" w:cs="Calibri"/>
        </w:rPr>
      </w:pPr>
      <w:r>
        <w:rPr>
          <w:rFonts w:ascii="Calibri" w:hAnsi="Calibri" w:cs="Calibri"/>
        </w:rPr>
        <w:t>28 декабря 2010 года</w:t>
      </w:r>
    </w:p>
    <w:p w:rsidR="00E1436B" w:rsidRDefault="00E1436B">
      <w:pPr>
        <w:widowControl w:val="0"/>
        <w:autoSpaceDE w:val="0"/>
        <w:autoSpaceDN w:val="0"/>
        <w:adjustRightInd w:val="0"/>
        <w:spacing w:after="0" w:line="240" w:lineRule="auto"/>
        <w:rPr>
          <w:rFonts w:ascii="Calibri" w:hAnsi="Calibri" w:cs="Calibri"/>
        </w:rPr>
      </w:pPr>
      <w:r>
        <w:rPr>
          <w:rFonts w:ascii="Calibri" w:hAnsi="Calibri" w:cs="Calibri"/>
        </w:rPr>
        <w:t>N 403-ФЗ</w:t>
      </w:r>
    </w:p>
    <w:p w:rsidR="00E1436B" w:rsidRDefault="00E1436B">
      <w:pPr>
        <w:widowControl w:val="0"/>
        <w:autoSpaceDE w:val="0"/>
        <w:autoSpaceDN w:val="0"/>
        <w:adjustRightInd w:val="0"/>
        <w:spacing w:after="0" w:line="240" w:lineRule="auto"/>
        <w:rPr>
          <w:rFonts w:ascii="Calibri" w:hAnsi="Calibri" w:cs="Calibri"/>
        </w:rPr>
      </w:pPr>
    </w:p>
    <w:p w:rsidR="00E1436B" w:rsidRDefault="00E1436B">
      <w:pPr>
        <w:widowControl w:val="0"/>
        <w:autoSpaceDE w:val="0"/>
        <w:autoSpaceDN w:val="0"/>
        <w:adjustRightInd w:val="0"/>
        <w:spacing w:after="0" w:line="240" w:lineRule="auto"/>
        <w:rPr>
          <w:rFonts w:ascii="Calibri" w:hAnsi="Calibri" w:cs="Calibri"/>
        </w:rPr>
      </w:pPr>
    </w:p>
    <w:p w:rsidR="00E1436B" w:rsidRDefault="00E143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7D9B" w:rsidRDefault="00587D9B">
      <w:bookmarkStart w:id="33" w:name="_GoBack"/>
      <w:bookmarkEnd w:id="33"/>
    </w:p>
    <w:sectPr w:rsidR="00587D9B" w:rsidSect="00E44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6B"/>
    <w:rsid w:val="0000008A"/>
    <w:rsid w:val="00000BF2"/>
    <w:rsid w:val="00000C23"/>
    <w:rsid w:val="00000EC0"/>
    <w:rsid w:val="000017C9"/>
    <w:rsid w:val="00001B4B"/>
    <w:rsid w:val="00002BA1"/>
    <w:rsid w:val="00002C90"/>
    <w:rsid w:val="000031F3"/>
    <w:rsid w:val="000033E1"/>
    <w:rsid w:val="00003B1A"/>
    <w:rsid w:val="00003C41"/>
    <w:rsid w:val="00003D64"/>
    <w:rsid w:val="0000424F"/>
    <w:rsid w:val="0000447B"/>
    <w:rsid w:val="00004886"/>
    <w:rsid w:val="00004A1B"/>
    <w:rsid w:val="00005E50"/>
    <w:rsid w:val="00006779"/>
    <w:rsid w:val="000068D9"/>
    <w:rsid w:val="00007066"/>
    <w:rsid w:val="00007140"/>
    <w:rsid w:val="00007AD6"/>
    <w:rsid w:val="00010982"/>
    <w:rsid w:val="000111DD"/>
    <w:rsid w:val="00011A01"/>
    <w:rsid w:val="00012F42"/>
    <w:rsid w:val="00013264"/>
    <w:rsid w:val="000133A3"/>
    <w:rsid w:val="000136F5"/>
    <w:rsid w:val="00014ACC"/>
    <w:rsid w:val="00014FE3"/>
    <w:rsid w:val="000151CC"/>
    <w:rsid w:val="00015C6C"/>
    <w:rsid w:val="00016036"/>
    <w:rsid w:val="00016177"/>
    <w:rsid w:val="00016B85"/>
    <w:rsid w:val="00016D17"/>
    <w:rsid w:val="000172C9"/>
    <w:rsid w:val="00017401"/>
    <w:rsid w:val="000176CB"/>
    <w:rsid w:val="00017B98"/>
    <w:rsid w:val="00017BE8"/>
    <w:rsid w:val="000201D2"/>
    <w:rsid w:val="000203AE"/>
    <w:rsid w:val="000208A7"/>
    <w:rsid w:val="00020BD5"/>
    <w:rsid w:val="00021319"/>
    <w:rsid w:val="0002150F"/>
    <w:rsid w:val="00021637"/>
    <w:rsid w:val="00022259"/>
    <w:rsid w:val="000226F0"/>
    <w:rsid w:val="00023197"/>
    <w:rsid w:val="00023463"/>
    <w:rsid w:val="00023781"/>
    <w:rsid w:val="00024254"/>
    <w:rsid w:val="000242D4"/>
    <w:rsid w:val="000244E7"/>
    <w:rsid w:val="000252A3"/>
    <w:rsid w:val="000254CB"/>
    <w:rsid w:val="00025E47"/>
    <w:rsid w:val="00025E75"/>
    <w:rsid w:val="00025F3E"/>
    <w:rsid w:val="00025FC5"/>
    <w:rsid w:val="00026B49"/>
    <w:rsid w:val="00026EA9"/>
    <w:rsid w:val="000274F8"/>
    <w:rsid w:val="000278B0"/>
    <w:rsid w:val="00027915"/>
    <w:rsid w:val="00027BE8"/>
    <w:rsid w:val="00030470"/>
    <w:rsid w:val="00030A07"/>
    <w:rsid w:val="00031063"/>
    <w:rsid w:val="000312EB"/>
    <w:rsid w:val="00031606"/>
    <w:rsid w:val="00031784"/>
    <w:rsid w:val="00031C46"/>
    <w:rsid w:val="0003297D"/>
    <w:rsid w:val="00032A27"/>
    <w:rsid w:val="00032FAA"/>
    <w:rsid w:val="00033005"/>
    <w:rsid w:val="0003305A"/>
    <w:rsid w:val="00033312"/>
    <w:rsid w:val="00033A43"/>
    <w:rsid w:val="00033B67"/>
    <w:rsid w:val="00034014"/>
    <w:rsid w:val="00034D85"/>
    <w:rsid w:val="00034E53"/>
    <w:rsid w:val="00034F3E"/>
    <w:rsid w:val="00035B1A"/>
    <w:rsid w:val="00036DE6"/>
    <w:rsid w:val="00036E04"/>
    <w:rsid w:val="0003735F"/>
    <w:rsid w:val="000378FF"/>
    <w:rsid w:val="0004057A"/>
    <w:rsid w:val="000405CC"/>
    <w:rsid w:val="00041106"/>
    <w:rsid w:val="00041AE4"/>
    <w:rsid w:val="00041CE9"/>
    <w:rsid w:val="00041E09"/>
    <w:rsid w:val="00041E70"/>
    <w:rsid w:val="000420A6"/>
    <w:rsid w:val="00042137"/>
    <w:rsid w:val="00042495"/>
    <w:rsid w:val="000424F9"/>
    <w:rsid w:val="00042573"/>
    <w:rsid w:val="00042B7B"/>
    <w:rsid w:val="000432FF"/>
    <w:rsid w:val="000434BC"/>
    <w:rsid w:val="00043A1A"/>
    <w:rsid w:val="00044214"/>
    <w:rsid w:val="00044409"/>
    <w:rsid w:val="00044824"/>
    <w:rsid w:val="00044F36"/>
    <w:rsid w:val="0004614B"/>
    <w:rsid w:val="000463FD"/>
    <w:rsid w:val="000478D9"/>
    <w:rsid w:val="000479A8"/>
    <w:rsid w:val="00047E08"/>
    <w:rsid w:val="00047E41"/>
    <w:rsid w:val="00050584"/>
    <w:rsid w:val="0005060D"/>
    <w:rsid w:val="00050719"/>
    <w:rsid w:val="000508D2"/>
    <w:rsid w:val="00051424"/>
    <w:rsid w:val="000514C5"/>
    <w:rsid w:val="00051671"/>
    <w:rsid w:val="000519E6"/>
    <w:rsid w:val="00051CAF"/>
    <w:rsid w:val="00051F92"/>
    <w:rsid w:val="00052742"/>
    <w:rsid w:val="00052A84"/>
    <w:rsid w:val="00052DBD"/>
    <w:rsid w:val="00052FA0"/>
    <w:rsid w:val="00052FD0"/>
    <w:rsid w:val="00053992"/>
    <w:rsid w:val="0005459E"/>
    <w:rsid w:val="00054D46"/>
    <w:rsid w:val="000553E3"/>
    <w:rsid w:val="00055862"/>
    <w:rsid w:val="00055B34"/>
    <w:rsid w:val="00055E48"/>
    <w:rsid w:val="000562C4"/>
    <w:rsid w:val="000567C6"/>
    <w:rsid w:val="000568E7"/>
    <w:rsid w:val="00056FF7"/>
    <w:rsid w:val="000570B1"/>
    <w:rsid w:val="000570D6"/>
    <w:rsid w:val="0005741D"/>
    <w:rsid w:val="000601D6"/>
    <w:rsid w:val="0006042F"/>
    <w:rsid w:val="00060682"/>
    <w:rsid w:val="00060B5B"/>
    <w:rsid w:val="00060D1B"/>
    <w:rsid w:val="000611B3"/>
    <w:rsid w:val="0006123A"/>
    <w:rsid w:val="00061F17"/>
    <w:rsid w:val="00062958"/>
    <w:rsid w:val="00062A98"/>
    <w:rsid w:val="00062DB9"/>
    <w:rsid w:val="00062DEF"/>
    <w:rsid w:val="00063365"/>
    <w:rsid w:val="00063EE9"/>
    <w:rsid w:val="00064298"/>
    <w:rsid w:val="00064683"/>
    <w:rsid w:val="00065BF9"/>
    <w:rsid w:val="00065BFE"/>
    <w:rsid w:val="00065C78"/>
    <w:rsid w:val="0006662B"/>
    <w:rsid w:val="000669CD"/>
    <w:rsid w:val="000675EA"/>
    <w:rsid w:val="00067A20"/>
    <w:rsid w:val="00070135"/>
    <w:rsid w:val="0007049A"/>
    <w:rsid w:val="0007067F"/>
    <w:rsid w:val="00070B8D"/>
    <w:rsid w:val="00071753"/>
    <w:rsid w:val="00071A22"/>
    <w:rsid w:val="00072991"/>
    <w:rsid w:val="0007352C"/>
    <w:rsid w:val="00073541"/>
    <w:rsid w:val="00073F0C"/>
    <w:rsid w:val="000743BE"/>
    <w:rsid w:val="00074881"/>
    <w:rsid w:val="00075086"/>
    <w:rsid w:val="0007577C"/>
    <w:rsid w:val="000758B5"/>
    <w:rsid w:val="00075ACC"/>
    <w:rsid w:val="00075DD0"/>
    <w:rsid w:val="00076AEC"/>
    <w:rsid w:val="00077771"/>
    <w:rsid w:val="00077AA8"/>
    <w:rsid w:val="00077B93"/>
    <w:rsid w:val="0008076D"/>
    <w:rsid w:val="00080CCD"/>
    <w:rsid w:val="000810E3"/>
    <w:rsid w:val="0008158C"/>
    <w:rsid w:val="0008171B"/>
    <w:rsid w:val="00081C1D"/>
    <w:rsid w:val="00081EF5"/>
    <w:rsid w:val="00082041"/>
    <w:rsid w:val="000821D3"/>
    <w:rsid w:val="00082736"/>
    <w:rsid w:val="00082A4C"/>
    <w:rsid w:val="00082FC5"/>
    <w:rsid w:val="0008358D"/>
    <w:rsid w:val="00083671"/>
    <w:rsid w:val="000837BB"/>
    <w:rsid w:val="00083A6E"/>
    <w:rsid w:val="00083EC7"/>
    <w:rsid w:val="000845F1"/>
    <w:rsid w:val="0008464C"/>
    <w:rsid w:val="000851B4"/>
    <w:rsid w:val="00085393"/>
    <w:rsid w:val="00085610"/>
    <w:rsid w:val="00085E7C"/>
    <w:rsid w:val="00086490"/>
    <w:rsid w:val="00086959"/>
    <w:rsid w:val="00086DC4"/>
    <w:rsid w:val="00087A04"/>
    <w:rsid w:val="00087CCE"/>
    <w:rsid w:val="00087D7A"/>
    <w:rsid w:val="00090066"/>
    <w:rsid w:val="00090260"/>
    <w:rsid w:val="00091530"/>
    <w:rsid w:val="0009172A"/>
    <w:rsid w:val="00091B38"/>
    <w:rsid w:val="000921A4"/>
    <w:rsid w:val="000929D6"/>
    <w:rsid w:val="00092D6D"/>
    <w:rsid w:val="0009364F"/>
    <w:rsid w:val="00094132"/>
    <w:rsid w:val="000941C2"/>
    <w:rsid w:val="000946EA"/>
    <w:rsid w:val="00094A1B"/>
    <w:rsid w:val="00094B77"/>
    <w:rsid w:val="00094CA9"/>
    <w:rsid w:val="000950F9"/>
    <w:rsid w:val="0009598D"/>
    <w:rsid w:val="00095D27"/>
    <w:rsid w:val="0009687A"/>
    <w:rsid w:val="00096C28"/>
    <w:rsid w:val="000976A4"/>
    <w:rsid w:val="0009786F"/>
    <w:rsid w:val="00097A36"/>
    <w:rsid w:val="00097AAE"/>
    <w:rsid w:val="000A1187"/>
    <w:rsid w:val="000A1261"/>
    <w:rsid w:val="000A15FF"/>
    <w:rsid w:val="000A1650"/>
    <w:rsid w:val="000A17CB"/>
    <w:rsid w:val="000A1B5A"/>
    <w:rsid w:val="000A1DBD"/>
    <w:rsid w:val="000A1EA5"/>
    <w:rsid w:val="000A1F8A"/>
    <w:rsid w:val="000A25DB"/>
    <w:rsid w:val="000A263B"/>
    <w:rsid w:val="000A2ADF"/>
    <w:rsid w:val="000A2F4B"/>
    <w:rsid w:val="000A3120"/>
    <w:rsid w:val="000A47CF"/>
    <w:rsid w:val="000A47E1"/>
    <w:rsid w:val="000A4CC8"/>
    <w:rsid w:val="000A527F"/>
    <w:rsid w:val="000A555A"/>
    <w:rsid w:val="000A57A8"/>
    <w:rsid w:val="000A59C3"/>
    <w:rsid w:val="000A6C7E"/>
    <w:rsid w:val="000A6CAE"/>
    <w:rsid w:val="000A6D86"/>
    <w:rsid w:val="000A7554"/>
    <w:rsid w:val="000A7943"/>
    <w:rsid w:val="000B02CA"/>
    <w:rsid w:val="000B09D6"/>
    <w:rsid w:val="000B107D"/>
    <w:rsid w:val="000B1D2D"/>
    <w:rsid w:val="000B2424"/>
    <w:rsid w:val="000B2C46"/>
    <w:rsid w:val="000B3115"/>
    <w:rsid w:val="000B33FE"/>
    <w:rsid w:val="000B365C"/>
    <w:rsid w:val="000B4023"/>
    <w:rsid w:val="000B41D4"/>
    <w:rsid w:val="000B45D0"/>
    <w:rsid w:val="000B4A2F"/>
    <w:rsid w:val="000B4E33"/>
    <w:rsid w:val="000B4E41"/>
    <w:rsid w:val="000B573C"/>
    <w:rsid w:val="000B5877"/>
    <w:rsid w:val="000B5950"/>
    <w:rsid w:val="000B5992"/>
    <w:rsid w:val="000B5F7F"/>
    <w:rsid w:val="000B653D"/>
    <w:rsid w:val="000B6977"/>
    <w:rsid w:val="000B69D7"/>
    <w:rsid w:val="000B70DE"/>
    <w:rsid w:val="000B71B7"/>
    <w:rsid w:val="000B73C5"/>
    <w:rsid w:val="000B74FE"/>
    <w:rsid w:val="000C05BD"/>
    <w:rsid w:val="000C07BD"/>
    <w:rsid w:val="000C09CE"/>
    <w:rsid w:val="000C0EDB"/>
    <w:rsid w:val="000C1289"/>
    <w:rsid w:val="000C1612"/>
    <w:rsid w:val="000C16C1"/>
    <w:rsid w:val="000C16EE"/>
    <w:rsid w:val="000C176C"/>
    <w:rsid w:val="000C1898"/>
    <w:rsid w:val="000C1B4D"/>
    <w:rsid w:val="000C1DFD"/>
    <w:rsid w:val="000C208A"/>
    <w:rsid w:val="000C20A7"/>
    <w:rsid w:val="000C22B8"/>
    <w:rsid w:val="000C23D4"/>
    <w:rsid w:val="000C2431"/>
    <w:rsid w:val="000C26D7"/>
    <w:rsid w:val="000C2AA7"/>
    <w:rsid w:val="000C3434"/>
    <w:rsid w:val="000C35F0"/>
    <w:rsid w:val="000C36FA"/>
    <w:rsid w:val="000C3922"/>
    <w:rsid w:val="000C4084"/>
    <w:rsid w:val="000C45DE"/>
    <w:rsid w:val="000C4D71"/>
    <w:rsid w:val="000C4EE9"/>
    <w:rsid w:val="000C5CB1"/>
    <w:rsid w:val="000C5D6F"/>
    <w:rsid w:val="000C671E"/>
    <w:rsid w:val="000C6A98"/>
    <w:rsid w:val="000C70C2"/>
    <w:rsid w:val="000C7C37"/>
    <w:rsid w:val="000C7F0C"/>
    <w:rsid w:val="000D115E"/>
    <w:rsid w:val="000D118E"/>
    <w:rsid w:val="000D1389"/>
    <w:rsid w:val="000D18B1"/>
    <w:rsid w:val="000D19F2"/>
    <w:rsid w:val="000D1CCC"/>
    <w:rsid w:val="000D1F8C"/>
    <w:rsid w:val="000D2436"/>
    <w:rsid w:val="000D2825"/>
    <w:rsid w:val="000D2EDC"/>
    <w:rsid w:val="000D4034"/>
    <w:rsid w:val="000D44E0"/>
    <w:rsid w:val="000D465C"/>
    <w:rsid w:val="000D4E1D"/>
    <w:rsid w:val="000D4F4D"/>
    <w:rsid w:val="000D579D"/>
    <w:rsid w:val="000D59F9"/>
    <w:rsid w:val="000D5D67"/>
    <w:rsid w:val="000D6330"/>
    <w:rsid w:val="000D639C"/>
    <w:rsid w:val="000D641A"/>
    <w:rsid w:val="000D7428"/>
    <w:rsid w:val="000D7472"/>
    <w:rsid w:val="000D7B22"/>
    <w:rsid w:val="000E0020"/>
    <w:rsid w:val="000E03F8"/>
    <w:rsid w:val="000E07F8"/>
    <w:rsid w:val="000E100E"/>
    <w:rsid w:val="000E187D"/>
    <w:rsid w:val="000E1B7C"/>
    <w:rsid w:val="000E20BD"/>
    <w:rsid w:val="000E22B3"/>
    <w:rsid w:val="000E35E7"/>
    <w:rsid w:val="000E3A8C"/>
    <w:rsid w:val="000E3B76"/>
    <w:rsid w:val="000E4098"/>
    <w:rsid w:val="000E56A2"/>
    <w:rsid w:val="000E5D86"/>
    <w:rsid w:val="000E5E35"/>
    <w:rsid w:val="000E6204"/>
    <w:rsid w:val="000E62F9"/>
    <w:rsid w:val="000E6F32"/>
    <w:rsid w:val="000E7347"/>
    <w:rsid w:val="000E739B"/>
    <w:rsid w:val="000E77AD"/>
    <w:rsid w:val="000E7B58"/>
    <w:rsid w:val="000F1D86"/>
    <w:rsid w:val="000F20A2"/>
    <w:rsid w:val="000F20A8"/>
    <w:rsid w:val="000F20EE"/>
    <w:rsid w:val="000F239E"/>
    <w:rsid w:val="000F2875"/>
    <w:rsid w:val="000F2B94"/>
    <w:rsid w:val="000F2E1F"/>
    <w:rsid w:val="000F2F79"/>
    <w:rsid w:val="000F42F4"/>
    <w:rsid w:val="000F479A"/>
    <w:rsid w:val="000F493F"/>
    <w:rsid w:val="000F49A5"/>
    <w:rsid w:val="000F4EEA"/>
    <w:rsid w:val="000F4FBE"/>
    <w:rsid w:val="000F5291"/>
    <w:rsid w:val="000F609E"/>
    <w:rsid w:val="000F642A"/>
    <w:rsid w:val="000F6435"/>
    <w:rsid w:val="000F7286"/>
    <w:rsid w:val="000F72A8"/>
    <w:rsid w:val="0010004F"/>
    <w:rsid w:val="00100172"/>
    <w:rsid w:val="001004D8"/>
    <w:rsid w:val="00100736"/>
    <w:rsid w:val="0010124C"/>
    <w:rsid w:val="00101BF3"/>
    <w:rsid w:val="00101D78"/>
    <w:rsid w:val="00101F3B"/>
    <w:rsid w:val="0010217B"/>
    <w:rsid w:val="00102186"/>
    <w:rsid w:val="0010241A"/>
    <w:rsid w:val="001029A2"/>
    <w:rsid w:val="00102B0C"/>
    <w:rsid w:val="00103384"/>
    <w:rsid w:val="00103E6C"/>
    <w:rsid w:val="0010412D"/>
    <w:rsid w:val="00104D92"/>
    <w:rsid w:val="00105054"/>
    <w:rsid w:val="00105231"/>
    <w:rsid w:val="001056DB"/>
    <w:rsid w:val="0010579E"/>
    <w:rsid w:val="00105C4E"/>
    <w:rsid w:val="00105D11"/>
    <w:rsid w:val="00105E3C"/>
    <w:rsid w:val="001060CC"/>
    <w:rsid w:val="00106163"/>
    <w:rsid w:val="00106461"/>
    <w:rsid w:val="00106962"/>
    <w:rsid w:val="00106F3F"/>
    <w:rsid w:val="00106FE1"/>
    <w:rsid w:val="00107D7F"/>
    <w:rsid w:val="00110300"/>
    <w:rsid w:val="00110602"/>
    <w:rsid w:val="00110614"/>
    <w:rsid w:val="0011096F"/>
    <w:rsid w:val="00110D4F"/>
    <w:rsid w:val="00111258"/>
    <w:rsid w:val="00111424"/>
    <w:rsid w:val="001115B3"/>
    <w:rsid w:val="00111A1B"/>
    <w:rsid w:val="00111C13"/>
    <w:rsid w:val="00112147"/>
    <w:rsid w:val="001125AF"/>
    <w:rsid w:val="0011261D"/>
    <w:rsid w:val="00112915"/>
    <w:rsid w:val="0011366D"/>
    <w:rsid w:val="0011413E"/>
    <w:rsid w:val="00114426"/>
    <w:rsid w:val="00114B14"/>
    <w:rsid w:val="00114B15"/>
    <w:rsid w:val="00114F4D"/>
    <w:rsid w:val="00115337"/>
    <w:rsid w:val="0011565E"/>
    <w:rsid w:val="00115763"/>
    <w:rsid w:val="001158C7"/>
    <w:rsid w:val="001158CE"/>
    <w:rsid w:val="00115E3C"/>
    <w:rsid w:val="001160F9"/>
    <w:rsid w:val="00116B80"/>
    <w:rsid w:val="00116BBF"/>
    <w:rsid w:val="00117263"/>
    <w:rsid w:val="00117B3E"/>
    <w:rsid w:val="0012014F"/>
    <w:rsid w:val="00120672"/>
    <w:rsid w:val="00121482"/>
    <w:rsid w:val="00121E52"/>
    <w:rsid w:val="00122740"/>
    <w:rsid w:val="00122E73"/>
    <w:rsid w:val="00122F8F"/>
    <w:rsid w:val="00123368"/>
    <w:rsid w:val="00123387"/>
    <w:rsid w:val="00123664"/>
    <w:rsid w:val="001236D3"/>
    <w:rsid w:val="00123F61"/>
    <w:rsid w:val="00124144"/>
    <w:rsid w:val="001245D0"/>
    <w:rsid w:val="00124B14"/>
    <w:rsid w:val="00124B3B"/>
    <w:rsid w:val="001254FD"/>
    <w:rsid w:val="00127EAD"/>
    <w:rsid w:val="0013097A"/>
    <w:rsid w:val="00130A33"/>
    <w:rsid w:val="00130A84"/>
    <w:rsid w:val="00130AE3"/>
    <w:rsid w:val="00130DD3"/>
    <w:rsid w:val="001316BA"/>
    <w:rsid w:val="001323F7"/>
    <w:rsid w:val="001324CA"/>
    <w:rsid w:val="001325DD"/>
    <w:rsid w:val="001326F5"/>
    <w:rsid w:val="001328C8"/>
    <w:rsid w:val="00132A4D"/>
    <w:rsid w:val="00132B87"/>
    <w:rsid w:val="0013312D"/>
    <w:rsid w:val="00133142"/>
    <w:rsid w:val="00133187"/>
    <w:rsid w:val="00133AFF"/>
    <w:rsid w:val="00134506"/>
    <w:rsid w:val="0013460B"/>
    <w:rsid w:val="001346E3"/>
    <w:rsid w:val="00134C82"/>
    <w:rsid w:val="00134F40"/>
    <w:rsid w:val="001355A5"/>
    <w:rsid w:val="00135832"/>
    <w:rsid w:val="001367A1"/>
    <w:rsid w:val="001369F0"/>
    <w:rsid w:val="001369F7"/>
    <w:rsid w:val="00136C34"/>
    <w:rsid w:val="001376CD"/>
    <w:rsid w:val="001377FA"/>
    <w:rsid w:val="00137910"/>
    <w:rsid w:val="001379E4"/>
    <w:rsid w:val="00137C2B"/>
    <w:rsid w:val="00140E6F"/>
    <w:rsid w:val="00141249"/>
    <w:rsid w:val="0014125E"/>
    <w:rsid w:val="0014149C"/>
    <w:rsid w:val="00141621"/>
    <w:rsid w:val="00141D73"/>
    <w:rsid w:val="00141EE4"/>
    <w:rsid w:val="00141F17"/>
    <w:rsid w:val="0014214C"/>
    <w:rsid w:val="00142A01"/>
    <w:rsid w:val="00142C5F"/>
    <w:rsid w:val="00142C7C"/>
    <w:rsid w:val="001433CD"/>
    <w:rsid w:val="00144173"/>
    <w:rsid w:val="00144560"/>
    <w:rsid w:val="00144682"/>
    <w:rsid w:val="00144EC8"/>
    <w:rsid w:val="00144F8F"/>
    <w:rsid w:val="00145358"/>
    <w:rsid w:val="001455F8"/>
    <w:rsid w:val="00146E90"/>
    <w:rsid w:val="0014755A"/>
    <w:rsid w:val="001475E9"/>
    <w:rsid w:val="00147672"/>
    <w:rsid w:val="0014777F"/>
    <w:rsid w:val="0014782E"/>
    <w:rsid w:val="001479EB"/>
    <w:rsid w:val="00147A11"/>
    <w:rsid w:val="00147B39"/>
    <w:rsid w:val="0015019C"/>
    <w:rsid w:val="00150C63"/>
    <w:rsid w:val="001514E3"/>
    <w:rsid w:val="00151653"/>
    <w:rsid w:val="00151B2D"/>
    <w:rsid w:val="00151F46"/>
    <w:rsid w:val="00152061"/>
    <w:rsid w:val="001531C6"/>
    <w:rsid w:val="001532E4"/>
    <w:rsid w:val="00153575"/>
    <w:rsid w:val="001539ED"/>
    <w:rsid w:val="00153BFE"/>
    <w:rsid w:val="00153C22"/>
    <w:rsid w:val="00153C50"/>
    <w:rsid w:val="00153C67"/>
    <w:rsid w:val="0015465F"/>
    <w:rsid w:val="00154DAB"/>
    <w:rsid w:val="00154E25"/>
    <w:rsid w:val="00155184"/>
    <w:rsid w:val="00155C90"/>
    <w:rsid w:val="00155DBF"/>
    <w:rsid w:val="00155EF9"/>
    <w:rsid w:val="00156054"/>
    <w:rsid w:val="001560C6"/>
    <w:rsid w:val="001568B3"/>
    <w:rsid w:val="00156997"/>
    <w:rsid w:val="00156F19"/>
    <w:rsid w:val="00157298"/>
    <w:rsid w:val="00160EE7"/>
    <w:rsid w:val="001611C8"/>
    <w:rsid w:val="0016132D"/>
    <w:rsid w:val="00161503"/>
    <w:rsid w:val="00161B57"/>
    <w:rsid w:val="00161E3B"/>
    <w:rsid w:val="0016223C"/>
    <w:rsid w:val="00162D44"/>
    <w:rsid w:val="00163336"/>
    <w:rsid w:val="00163BE6"/>
    <w:rsid w:val="001647F2"/>
    <w:rsid w:val="00165BC2"/>
    <w:rsid w:val="00165D90"/>
    <w:rsid w:val="00165E55"/>
    <w:rsid w:val="001660D0"/>
    <w:rsid w:val="0016661E"/>
    <w:rsid w:val="001668FA"/>
    <w:rsid w:val="00166F22"/>
    <w:rsid w:val="00167194"/>
    <w:rsid w:val="001671A4"/>
    <w:rsid w:val="001678E6"/>
    <w:rsid w:val="00167F16"/>
    <w:rsid w:val="00167F35"/>
    <w:rsid w:val="001702C1"/>
    <w:rsid w:val="0017061C"/>
    <w:rsid w:val="00170EB8"/>
    <w:rsid w:val="00171363"/>
    <w:rsid w:val="00171443"/>
    <w:rsid w:val="001714DF"/>
    <w:rsid w:val="001715F8"/>
    <w:rsid w:val="001718DD"/>
    <w:rsid w:val="0017199F"/>
    <w:rsid w:val="00171BB4"/>
    <w:rsid w:val="00171F0A"/>
    <w:rsid w:val="00172377"/>
    <w:rsid w:val="00172444"/>
    <w:rsid w:val="0017449C"/>
    <w:rsid w:val="0017472D"/>
    <w:rsid w:val="001747AC"/>
    <w:rsid w:val="00174A7C"/>
    <w:rsid w:val="00174FB7"/>
    <w:rsid w:val="0017510F"/>
    <w:rsid w:val="00175B43"/>
    <w:rsid w:val="001760B3"/>
    <w:rsid w:val="001762C1"/>
    <w:rsid w:val="00176BA8"/>
    <w:rsid w:val="00176CE7"/>
    <w:rsid w:val="00176D8A"/>
    <w:rsid w:val="00176F25"/>
    <w:rsid w:val="00177112"/>
    <w:rsid w:val="0017738C"/>
    <w:rsid w:val="00177876"/>
    <w:rsid w:val="001778ED"/>
    <w:rsid w:val="0017794C"/>
    <w:rsid w:val="00177981"/>
    <w:rsid w:val="00177D35"/>
    <w:rsid w:val="00177E24"/>
    <w:rsid w:val="001800EA"/>
    <w:rsid w:val="00180412"/>
    <w:rsid w:val="00180DC4"/>
    <w:rsid w:val="00180EE0"/>
    <w:rsid w:val="001812BF"/>
    <w:rsid w:val="001813A0"/>
    <w:rsid w:val="0018142D"/>
    <w:rsid w:val="00181482"/>
    <w:rsid w:val="001818F5"/>
    <w:rsid w:val="00181EA0"/>
    <w:rsid w:val="0018285F"/>
    <w:rsid w:val="0018311C"/>
    <w:rsid w:val="00183180"/>
    <w:rsid w:val="001832AC"/>
    <w:rsid w:val="00183669"/>
    <w:rsid w:val="00183D17"/>
    <w:rsid w:val="001841C9"/>
    <w:rsid w:val="001843E6"/>
    <w:rsid w:val="0018493F"/>
    <w:rsid w:val="001851C0"/>
    <w:rsid w:val="0018526B"/>
    <w:rsid w:val="001852F9"/>
    <w:rsid w:val="0018543A"/>
    <w:rsid w:val="00185440"/>
    <w:rsid w:val="00185A8F"/>
    <w:rsid w:val="00185DCA"/>
    <w:rsid w:val="001862E0"/>
    <w:rsid w:val="00186BA2"/>
    <w:rsid w:val="001870D8"/>
    <w:rsid w:val="001870E2"/>
    <w:rsid w:val="001878B9"/>
    <w:rsid w:val="0018793F"/>
    <w:rsid w:val="001879AB"/>
    <w:rsid w:val="00187FB0"/>
    <w:rsid w:val="001900CF"/>
    <w:rsid w:val="00190718"/>
    <w:rsid w:val="0019121F"/>
    <w:rsid w:val="0019273F"/>
    <w:rsid w:val="0019287F"/>
    <w:rsid w:val="001929F2"/>
    <w:rsid w:val="00192CDD"/>
    <w:rsid w:val="001937A0"/>
    <w:rsid w:val="00193E9C"/>
    <w:rsid w:val="001940E7"/>
    <w:rsid w:val="001942B9"/>
    <w:rsid w:val="001943F7"/>
    <w:rsid w:val="00194706"/>
    <w:rsid w:val="00194729"/>
    <w:rsid w:val="00195B57"/>
    <w:rsid w:val="0019620D"/>
    <w:rsid w:val="0019627D"/>
    <w:rsid w:val="0019633A"/>
    <w:rsid w:val="001963FD"/>
    <w:rsid w:val="001964B8"/>
    <w:rsid w:val="00196539"/>
    <w:rsid w:val="001966DF"/>
    <w:rsid w:val="0019698F"/>
    <w:rsid w:val="001977D1"/>
    <w:rsid w:val="001A019E"/>
    <w:rsid w:val="001A02C5"/>
    <w:rsid w:val="001A0708"/>
    <w:rsid w:val="001A0C2F"/>
    <w:rsid w:val="001A0F94"/>
    <w:rsid w:val="001A13CF"/>
    <w:rsid w:val="001A13D1"/>
    <w:rsid w:val="001A18B2"/>
    <w:rsid w:val="001A1A00"/>
    <w:rsid w:val="001A1AEF"/>
    <w:rsid w:val="001A1BE0"/>
    <w:rsid w:val="001A1F54"/>
    <w:rsid w:val="001A2269"/>
    <w:rsid w:val="001A2B4E"/>
    <w:rsid w:val="001A35A8"/>
    <w:rsid w:val="001A37EC"/>
    <w:rsid w:val="001A3EC5"/>
    <w:rsid w:val="001A3EEC"/>
    <w:rsid w:val="001A4299"/>
    <w:rsid w:val="001A433E"/>
    <w:rsid w:val="001A4609"/>
    <w:rsid w:val="001A4E6E"/>
    <w:rsid w:val="001A4F18"/>
    <w:rsid w:val="001A4F87"/>
    <w:rsid w:val="001A57E1"/>
    <w:rsid w:val="001A5879"/>
    <w:rsid w:val="001A58A6"/>
    <w:rsid w:val="001A5BEE"/>
    <w:rsid w:val="001A5E80"/>
    <w:rsid w:val="001A609A"/>
    <w:rsid w:val="001A62E3"/>
    <w:rsid w:val="001A6940"/>
    <w:rsid w:val="001A69A8"/>
    <w:rsid w:val="001A6C60"/>
    <w:rsid w:val="001A6FF0"/>
    <w:rsid w:val="001A719E"/>
    <w:rsid w:val="001B068E"/>
    <w:rsid w:val="001B0733"/>
    <w:rsid w:val="001B0AC8"/>
    <w:rsid w:val="001B0BD2"/>
    <w:rsid w:val="001B0EF8"/>
    <w:rsid w:val="001B17B8"/>
    <w:rsid w:val="001B1AE8"/>
    <w:rsid w:val="001B1DF9"/>
    <w:rsid w:val="001B2520"/>
    <w:rsid w:val="001B25B0"/>
    <w:rsid w:val="001B28BC"/>
    <w:rsid w:val="001B2BA7"/>
    <w:rsid w:val="001B2E62"/>
    <w:rsid w:val="001B2FC7"/>
    <w:rsid w:val="001B38C8"/>
    <w:rsid w:val="001B38E5"/>
    <w:rsid w:val="001B3C84"/>
    <w:rsid w:val="001B4454"/>
    <w:rsid w:val="001B4F08"/>
    <w:rsid w:val="001B519D"/>
    <w:rsid w:val="001B5E83"/>
    <w:rsid w:val="001B5EF0"/>
    <w:rsid w:val="001B62B1"/>
    <w:rsid w:val="001B6EC6"/>
    <w:rsid w:val="001B76E0"/>
    <w:rsid w:val="001B7988"/>
    <w:rsid w:val="001B7BCC"/>
    <w:rsid w:val="001B7C68"/>
    <w:rsid w:val="001C0235"/>
    <w:rsid w:val="001C023C"/>
    <w:rsid w:val="001C0E27"/>
    <w:rsid w:val="001C11CF"/>
    <w:rsid w:val="001C165E"/>
    <w:rsid w:val="001C198E"/>
    <w:rsid w:val="001C2735"/>
    <w:rsid w:val="001C28D5"/>
    <w:rsid w:val="001C30B1"/>
    <w:rsid w:val="001C379E"/>
    <w:rsid w:val="001C3AE7"/>
    <w:rsid w:val="001C3C12"/>
    <w:rsid w:val="001C4352"/>
    <w:rsid w:val="001C4700"/>
    <w:rsid w:val="001C49A2"/>
    <w:rsid w:val="001C4A23"/>
    <w:rsid w:val="001C511F"/>
    <w:rsid w:val="001C5205"/>
    <w:rsid w:val="001C5C80"/>
    <w:rsid w:val="001C6001"/>
    <w:rsid w:val="001C633F"/>
    <w:rsid w:val="001C6708"/>
    <w:rsid w:val="001C69EC"/>
    <w:rsid w:val="001C6A7C"/>
    <w:rsid w:val="001C71E0"/>
    <w:rsid w:val="001C7325"/>
    <w:rsid w:val="001D029D"/>
    <w:rsid w:val="001D0BE2"/>
    <w:rsid w:val="001D0F7F"/>
    <w:rsid w:val="001D11E9"/>
    <w:rsid w:val="001D1640"/>
    <w:rsid w:val="001D1728"/>
    <w:rsid w:val="001D1964"/>
    <w:rsid w:val="001D1C13"/>
    <w:rsid w:val="001D218B"/>
    <w:rsid w:val="001D226D"/>
    <w:rsid w:val="001D2CA3"/>
    <w:rsid w:val="001D2F07"/>
    <w:rsid w:val="001D3B1D"/>
    <w:rsid w:val="001D3FC5"/>
    <w:rsid w:val="001D4626"/>
    <w:rsid w:val="001D478A"/>
    <w:rsid w:val="001D48C7"/>
    <w:rsid w:val="001D48CB"/>
    <w:rsid w:val="001D5E2B"/>
    <w:rsid w:val="001D662E"/>
    <w:rsid w:val="001D676B"/>
    <w:rsid w:val="001D6DB9"/>
    <w:rsid w:val="001D74C1"/>
    <w:rsid w:val="001D766A"/>
    <w:rsid w:val="001D7790"/>
    <w:rsid w:val="001D794F"/>
    <w:rsid w:val="001D7E6D"/>
    <w:rsid w:val="001E075B"/>
    <w:rsid w:val="001E094B"/>
    <w:rsid w:val="001E0E2E"/>
    <w:rsid w:val="001E0F47"/>
    <w:rsid w:val="001E137A"/>
    <w:rsid w:val="001E16CF"/>
    <w:rsid w:val="001E184E"/>
    <w:rsid w:val="001E1980"/>
    <w:rsid w:val="001E1B91"/>
    <w:rsid w:val="001E1D0B"/>
    <w:rsid w:val="001E1E31"/>
    <w:rsid w:val="001E2761"/>
    <w:rsid w:val="001E2A72"/>
    <w:rsid w:val="001E3505"/>
    <w:rsid w:val="001E3BD4"/>
    <w:rsid w:val="001E3E22"/>
    <w:rsid w:val="001E3E2E"/>
    <w:rsid w:val="001E3E89"/>
    <w:rsid w:val="001E3EA1"/>
    <w:rsid w:val="001E4079"/>
    <w:rsid w:val="001E4247"/>
    <w:rsid w:val="001E4479"/>
    <w:rsid w:val="001E59BB"/>
    <w:rsid w:val="001E5FCC"/>
    <w:rsid w:val="001E67BB"/>
    <w:rsid w:val="001E6B41"/>
    <w:rsid w:val="001E7067"/>
    <w:rsid w:val="001E7845"/>
    <w:rsid w:val="001E7970"/>
    <w:rsid w:val="001F006D"/>
    <w:rsid w:val="001F0958"/>
    <w:rsid w:val="001F0AD8"/>
    <w:rsid w:val="001F0BCE"/>
    <w:rsid w:val="001F146D"/>
    <w:rsid w:val="001F17F3"/>
    <w:rsid w:val="001F1DFD"/>
    <w:rsid w:val="001F21D1"/>
    <w:rsid w:val="001F26D1"/>
    <w:rsid w:val="001F2963"/>
    <w:rsid w:val="001F2B32"/>
    <w:rsid w:val="001F37B4"/>
    <w:rsid w:val="001F38B7"/>
    <w:rsid w:val="001F3A32"/>
    <w:rsid w:val="001F42C8"/>
    <w:rsid w:val="001F52D5"/>
    <w:rsid w:val="001F56DB"/>
    <w:rsid w:val="001F635F"/>
    <w:rsid w:val="001F6395"/>
    <w:rsid w:val="001F63BD"/>
    <w:rsid w:val="001F6B3C"/>
    <w:rsid w:val="001F725E"/>
    <w:rsid w:val="001F729D"/>
    <w:rsid w:val="001F730B"/>
    <w:rsid w:val="001F7C15"/>
    <w:rsid w:val="0020020B"/>
    <w:rsid w:val="00200C9A"/>
    <w:rsid w:val="00201052"/>
    <w:rsid w:val="002010A2"/>
    <w:rsid w:val="002012F4"/>
    <w:rsid w:val="00201457"/>
    <w:rsid w:val="00201B41"/>
    <w:rsid w:val="00202556"/>
    <w:rsid w:val="00202A59"/>
    <w:rsid w:val="00202A5E"/>
    <w:rsid w:val="00202AFD"/>
    <w:rsid w:val="002038E9"/>
    <w:rsid w:val="00203D20"/>
    <w:rsid w:val="00203E94"/>
    <w:rsid w:val="00203F20"/>
    <w:rsid w:val="00203FA4"/>
    <w:rsid w:val="00204B5C"/>
    <w:rsid w:val="002055F1"/>
    <w:rsid w:val="00205DB7"/>
    <w:rsid w:val="002069DF"/>
    <w:rsid w:val="00206DDE"/>
    <w:rsid w:val="00206EF6"/>
    <w:rsid w:val="002078F5"/>
    <w:rsid w:val="002079BA"/>
    <w:rsid w:val="0021010B"/>
    <w:rsid w:val="002108B4"/>
    <w:rsid w:val="00210E7E"/>
    <w:rsid w:val="00211C39"/>
    <w:rsid w:val="00211DFA"/>
    <w:rsid w:val="00212476"/>
    <w:rsid w:val="00213514"/>
    <w:rsid w:val="0021412B"/>
    <w:rsid w:val="002142FE"/>
    <w:rsid w:val="0021473A"/>
    <w:rsid w:val="002148E9"/>
    <w:rsid w:val="00214B24"/>
    <w:rsid w:val="00214DE4"/>
    <w:rsid w:val="00214EA4"/>
    <w:rsid w:val="002150F2"/>
    <w:rsid w:val="002157D9"/>
    <w:rsid w:val="00215856"/>
    <w:rsid w:val="00216A9A"/>
    <w:rsid w:val="0021771B"/>
    <w:rsid w:val="00217C52"/>
    <w:rsid w:val="00217F7D"/>
    <w:rsid w:val="00220081"/>
    <w:rsid w:val="00220440"/>
    <w:rsid w:val="00220CB3"/>
    <w:rsid w:val="00220CBF"/>
    <w:rsid w:val="00220DDE"/>
    <w:rsid w:val="002216BA"/>
    <w:rsid w:val="00221724"/>
    <w:rsid w:val="002219FC"/>
    <w:rsid w:val="00221CC6"/>
    <w:rsid w:val="00221E93"/>
    <w:rsid w:val="002222DD"/>
    <w:rsid w:val="002229CA"/>
    <w:rsid w:val="00222CD7"/>
    <w:rsid w:val="00222CEC"/>
    <w:rsid w:val="002231D1"/>
    <w:rsid w:val="002232BF"/>
    <w:rsid w:val="00223966"/>
    <w:rsid w:val="0022399B"/>
    <w:rsid w:val="00223D0E"/>
    <w:rsid w:val="00223E04"/>
    <w:rsid w:val="0022440C"/>
    <w:rsid w:val="00224499"/>
    <w:rsid w:val="002245D5"/>
    <w:rsid w:val="002245FC"/>
    <w:rsid w:val="0022512F"/>
    <w:rsid w:val="002251A3"/>
    <w:rsid w:val="00225B19"/>
    <w:rsid w:val="002263C1"/>
    <w:rsid w:val="00226DB4"/>
    <w:rsid w:val="00227B59"/>
    <w:rsid w:val="00227E8B"/>
    <w:rsid w:val="002300B1"/>
    <w:rsid w:val="002301FB"/>
    <w:rsid w:val="00230560"/>
    <w:rsid w:val="002307BA"/>
    <w:rsid w:val="0023083D"/>
    <w:rsid w:val="00230AA0"/>
    <w:rsid w:val="00230D00"/>
    <w:rsid w:val="00230D82"/>
    <w:rsid w:val="00230E08"/>
    <w:rsid w:val="00230FBE"/>
    <w:rsid w:val="00231512"/>
    <w:rsid w:val="0023165F"/>
    <w:rsid w:val="00231BC2"/>
    <w:rsid w:val="00231FEA"/>
    <w:rsid w:val="002324CB"/>
    <w:rsid w:val="0023273C"/>
    <w:rsid w:val="002340CC"/>
    <w:rsid w:val="00234582"/>
    <w:rsid w:val="002347A4"/>
    <w:rsid w:val="00234997"/>
    <w:rsid w:val="00235060"/>
    <w:rsid w:val="00235F46"/>
    <w:rsid w:val="002363D8"/>
    <w:rsid w:val="00236429"/>
    <w:rsid w:val="0023650F"/>
    <w:rsid w:val="00236969"/>
    <w:rsid w:val="00237404"/>
    <w:rsid w:val="0023753B"/>
    <w:rsid w:val="00237CBA"/>
    <w:rsid w:val="002408D2"/>
    <w:rsid w:val="002409F6"/>
    <w:rsid w:val="00240B33"/>
    <w:rsid w:val="00240C2D"/>
    <w:rsid w:val="00241B4F"/>
    <w:rsid w:val="002420D3"/>
    <w:rsid w:val="002422B0"/>
    <w:rsid w:val="00242680"/>
    <w:rsid w:val="00242D52"/>
    <w:rsid w:val="00242F0A"/>
    <w:rsid w:val="002438CC"/>
    <w:rsid w:val="00243EE7"/>
    <w:rsid w:val="00244509"/>
    <w:rsid w:val="00244AA4"/>
    <w:rsid w:val="00244F0E"/>
    <w:rsid w:val="002450CE"/>
    <w:rsid w:val="0024660B"/>
    <w:rsid w:val="00250FEC"/>
    <w:rsid w:val="0025162D"/>
    <w:rsid w:val="00251A8D"/>
    <w:rsid w:val="00251BC8"/>
    <w:rsid w:val="00252074"/>
    <w:rsid w:val="002522DC"/>
    <w:rsid w:val="0025246E"/>
    <w:rsid w:val="0025282C"/>
    <w:rsid w:val="0025285B"/>
    <w:rsid w:val="0025295F"/>
    <w:rsid w:val="00252E12"/>
    <w:rsid w:val="002532C9"/>
    <w:rsid w:val="00253814"/>
    <w:rsid w:val="00253985"/>
    <w:rsid w:val="00253F8D"/>
    <w:rsid w:val="002549EE"/>
    <w:rsid w:val="00254B43"/>
    <w:rsid w:val="00254EB9"/>
    <w:rsid w:val="00255006"/>
    <w:rsid w:val="002552B9"/>
    <w:rsid w:val="0025553E"/>
    <w:rsid w:val="00255551"/>
    <w:rsid w:val="0025573A"/>
    <w:rsid w:val="00255ACC"/>
    <w:rsid w:val="00256106"/>
    <w:rsid w:val="00256B5D"/>
    <w:rsid w:val="00256D04"/>
    <w:rsid w:val="002574C8"/>
    <w:rsid w:val="002578E6"/>
    <w:rsid w:val="00257B90"/>
    <w:rsid w:val="00260256"/>
    <w:rsid w:val="0026135B"/>
    <w:rsid w:val="002614D3"/>
    <w:rsid w:val="002615EF"/>
    <w:rsid w:val="002615F6"/>
    <w:rsid w:val="0026185F"/>
    <w:rsid w:val="00262DAD"/>
    <w:rsid w:val="00262DBD"/>
    <w:rsid w:val="0026318A"/>
    <w:rsid w:val="00263650"/>
    <w:rsid w:val="0026374F"/>
    <w:rsid w:val="00263A6D"/>
    <w:rsid w:val="002640D9"/>
    <w:rsid w:val="00264212"/>
    <w:rsid w:val="002648F7"/>
    <w:rsid w:val="00265289"/>
    <w:rsid w:val="00265408"/>
    <w:rsid w:val="0026549A"/>
    <w:rsid w:val="00265E9A"/>
    <w:rsid w:val="002664A8"/>
    <w:rsid w:val="002667D6"/>
    <w:rsid w:val="00266F6D"/>
    <w:rsid w:val="0026720B"/>
    <w:rsid w:val="0026766B"/>
    <w:rsid w:val="00267E78"/>
    <w:rsid w:val="00267F5E"/>
    <w:rsid w:val="00270B43"/>
    <w:rsid w:val="00270E1B"/>
    <w:rsid w:val="00270F5F"/>
    <w:rsid w:val="00271351"/>
    <w:rsid w:val="00271512"/>
    <w:rsid w:val="00272471"/>
    <w:rsid w:val="00272528"/>
    <w:rsid w:val="00272B6D"/>
    <w:rsid w:val="00272C95"/>
    <w:rsid w:val="00272EBE"/>
    <w:rsid w:val="002731D9"/>
    <w:rsid w:val="0027395A"/>
    <w:rsid w:val="00273AAD"/>
    <w:rsid w:val="00273F65"/>
    <w:rsid w:val="0027432D"/>
    <w:rsid w:val="00274515"/>
    <w:rsid w:val="002748E8"/>
    <w:rsid w:val="00274F9E"/>
    <w:rsid w:val="00275097"/>
    <w:rsid w:val="0027576D"/>
    <w:rsid w:val="00275F30"/>
    <w:rsid w:val="00275F7A"/>
    <w:rsid w:val="00276237"/>
    <w:rsid w:val="0027623E"/>
    <w:rsid w:val="00276681"/>
    <w:rsid w:val="00276B02"/>
    <w:rsid w:val="00276DE5"/>
    <w:rsid w:val="00276F60"/>
    <w:rsid w:val="00277637"/>
    <w:rsid w:val="00277A60"/>
    <w:rsid w:val="00277B47"/>
    <w:rsid w:val="002803D1"/>
    <w:rsid w:val="0028065A"/>
    <w:rsid w:val="0028082E"/>
    <w:rsid w:val="00280A14"/>
    <w:rsid w:val="00280F0E"/>
    <w:rsid w:val="00280F43"/>
    <w:rsid w:val="00281897"/>
    <w:rsid w:val="00282387"/>
    <w:rsid w:val="00282EDC"/>
    <w:rsid w:val="00282F5E"/>
    <w:rsid w:val="00283141"/>
    <w:rsid w:val="00283403"/>
    <w:rsid w:val="00283411"/>
    <w:rsid w:val="00283A3F"/>
    <w:rsid w:val="00284261"/>
    <w:rsid w:val="0028443E"/>
    <w:rsid w:val="002845A2"/>
    <w:rsid w:val="00284894"/>
    <w:rsid w:val="00286249"/>
    <w:rsid w:val="0028633D"/>
    <w:rsid w:val="002868C2"/>
    <w:rsid w:val="00286A87"/>
    <w:rsid w:val="00286CA2"/>
    <w:rsid w:val="00286CB9"/>
    <w:rsid w:val="002873BC"/>
    <w:rsid w:val="0029083D"/>
    <w:rsid w:val="00290E93"/>
    <w:rsid w:val="00290F20"/>
    <w:rsid w:val="00291DF1"/>
    <w:rsid w:val="002921D6"/>
    <w:rsid w:val="00292515"/>
    <w:rsid w:val="0029306D"/>
    <w:rsid w:val="002930EE"/>
    <w:rsid w:val="00293363"/>
    <w:rsid w:val="00293421"/>
    <w:rsid w:val="0029413F"/>
    <w:rsid w:val="00294C00"/>
    <w:rsid w:val="0029504C"/>
    <w:rsid w:val="002950D7"/>
    <w:rsid w:val="002960B3"/>
    <w:rsid w:val="00296483"/>
    <w:rsid w:val="002969A3"/>
    <w:rsid w:val="002974B1"/>
    <w:rsid w:val="0029790E"/>
    <w:rsid w:val="00297B2F"/>
    <w:rsid w:val="00297C70"/>
    <w:rsid w:val="00297D8C"/>
    <w:rsid w:val="002A030E"/>
    <w:rsid w:val="002A038B"/>
    <w:rsid w:val="002A06BA"/>
    <w:rsid w:val="002A0A55"/>
    <w:rsid w:val="002A1A6D"/>
    <w:rsid w:val="002A2ADA"/>
    <w:rsid w:val="002A2E07"/>
    <w:rsid w:val="002A35D6"/>
    <w:rsid w:val="002A3678"/>
    <w:rsid w:val="002A398D"/>
    <w:rsid w:val="002A3EF8"/>
    <w:rsid w:val="002A3F59"/>
    <w:rsid w:val="002A41A4"/>
    <w:rsid w:val="002A4D2B"/>
    <w:rsid w:val="002A53B4"/>
    <w:rsid w:val="002A62CB"/>
    <w:rsid w:val="002A6874"/>
    <w:rsid w:val="002A68E6"/>
    <w:rsid w:val="002A72E7"/>
    <w:rsid w:val="002A7476"/>
    <w:rsid w:val="002A7C16"/>
    <w:rsid w:val="002B0121"/>
    <w:rsid w:val="002B0205"/>
    <w:rsid w:val="002B0D6D"/>
    <w:rsid w:val="002B1164"/>
    <w:rsid w:val="002B1FFB"/>
    <w:rsid w:val="002B202F"/>
    <w:rsid w:val="002B253E"/>
    <w:rsid w:val="002B259F"/>
    <w:rsid w:val="002B27B4"/>
    <w:rsid w:val="002B2A5D"/>
    <w:rsid w:val="002B2D07"/>
    <w:rsid w:val="002B33AA"/>
    <w:rsid w:val="002B3442"/>
    <w:rsid w:val="002B397B"/>
    <w:rsid w:val="002B40A5"/>
    <w:rsid w:val="002B4506"/>
    <w:rsid w:val="002B4529"/>
    <w:rsid w:val="002B45DB"/>
    <w:rsid w:val="002B4A21"/>
    <w:rsid w:val="002B5232"/>
    <w:rsid w:val="002B58C8"/>
    <w:rsid w:val="002B5E89"/>
    <w:rsid w:val="002B6082"/>
    <w:rsid w:val="002B60CA"/>
    <w:rsid w:val="002B61CA"/>
    <w:rsid w:val="002B6464"/>
    <w:rsid w:val="002B6E56"/>
    <w:rsid w:val="002B72F2"/>
    <w:rsid w:val="002B757F"/>
    <w:rsid w:val="002B79B2"/>
    <w:rsid w:val="002C04E9"/>
    <w:rsid w:val="002C1605"/>
    <w:rsid w:val="002C2AE7"/>
    <w:rsid w:val="002C3F4F"/>
    <w:rsid w:val="002C43B7"/>
    <w:rsid w:val="002C4D14"/>
    <w:rsid w:val="002C51B0"/>
    <w:rsid w:val="002C52BA"/>
    <w:rsid w:val="002C677B"/>
    <w:rsid w:val="002C6FFA"/>
    <w:rsid w:val="002C70C6"/>
    <w:rsid w:val="002C7698"/>
    <w:rsid w:val="002C7FAE"/>
    <w:rsid w:val="002D040B"/>
    <w:rsid w:val="002D0C9A"/>
    <w:rsid w:val="002D0CC0"/>
    <w:rsid w:val="002D0D37"/>
    <w:rsid w:val="002D0FEE"/>
    <w:rsid w:val="002D1123"/>
    <w:rsid w:val="002D1310"/>
    <w:rsid w:val="002D1494"/>
    <w:rsid w:val="002D1B0D"/>
    <w:rsid w:val="002D22E4"/>
    <w:rsid w:val="002D28AA"/>
    <w:rsid w:val="002D29C5"/>
    <w:rsid w:val="002D2AA9"/>
    <w:rsid w:val="002D2F03"/>
    <w:rsid w:val="002D3684"/>
    <w:rsid w:val="002D398B"/>
    <w:rsid w:val="002D3C17"/>
    <w:rsid w:val="002D4107"/>
    <w:rsid w:val="002D4175"/>
    <w:rsid w:val="002D437E"/>
    <w:rsid w:val="002D440D"/>
    <w:rsid w:val="002D45D3"/>
    <w:rsid w:val="002D4CC2"/>
    <w:rsid w:val="002D577B"/>
    <w:rsid w:val="002D5807"/>
    <w:rsid w:val="002D5F40"/>
    <w:rsid w:val="002D6F81"/>
    <w:rsid w:val="002D77CE"/>
    <w:rsid w:val="002D7A6A"/>
    <w:rsid w:val="002D7ACD"/>
    <w:rsid w:val="002D7D60"/>
    <w:rsid w:val="002E0044"/>
    <w:rsid w:val="002E1102"/>
    <w:rsid w:val="002E1800"/>
    <w:rsid w:val="002E1BF7"/>
    <w:rsid w:val="002E2599"/>
    <w:rsid w:val="002E3169"/>
    <w:rsid w:val="002E353B"/>
    <w:rsid w:val="002E3CAD"/>
    <w:rsid w:val="002E3E02"/>
    <w:rsid w:val="002E410A"/>
    <w:rsid w:val="002E4BDA"/>
    <w:rsid w:val="002E4BE7"/>
    <w:rsid w:val="002E4DB6"/>
    <w:rsid w:val="002E52B7"/>
    <w:rsid w:val="002E5763"/>
    <w:rsid w:val="002E5DFA"/>
    <w:rsid w:val="002E5E3F"/>
    <w:rsid w:val="002E604D"/>
    <w:rsid w:val="002E700E"/>
    <w:rsid w:val="002E730D"/>
    <w:rsid w:val="002F0880"/>
    <w:rsid w:val="002F0A55"/>
    <w:rsid w:val="002F0CD5"/>
    <w:rsid w:val="002F0D23"/>
    <w:rsid w:val="002F1B5E"/>
    <w:rsid w:val="002F32B8"/>
    <w:rsid w:val="002F3C27"/>
    <w:rsid w:val="002F4A0D"/>
    <w:rsid w:val="002F4F4F"/>
    <w:rsid w:val="002F5258"/>
    <w:rsid w:val="002F58BD"/>
    <w:rsid w:val="002F5CB8"/>
    <w:rsid w:val="002F5F09"/>
    <w:rsid w:val="002F6132"/>
    <w:rsid w:val="002F6309"/>
    <w:rsid w:val="002F7CFA"/>
    <w:rsid w:val="0030001E"/>
    <w:rsid w:val="00300884"/>
    <w:rsid w:val="003008FD"/>
    <w:rsid w:val="00300CFF"/>
    <w:rsid w:val="00300E22"/>
    <w:rsid w:val="00300E6B"/>
    <w:rsid w:val="003012EB"/>
    <w:rsid w:val="00301342"/>
    <w:rsid w:val="003013CA"/>
    <w:rsid w:val="00301A8E"/>
    <w:rsid w:val="00301B42"/>
    <w:rsid w:val="0030264F"/>
    <w:rsid w:val="00302BEB"/>
    <w:rsid w:val="0030326B"/>
    <w:rsid w:val="003034E7"/>
    <w:rsid w:val="003036B9"/>
    <w:rsid w:val="0030385E"/>
    <w:rsid w:val="00303936"/>
    <w:rsid w:val="00303BAD"/>
    <w:rsid w:val="003044FE"/>
    <w:rsid w:val="003049A4"/>
    <w:rsid w:val="00304B96"/>
    <w:rsid w:val="00304D6C"/>
    <w:rsid w:val="00304DD7"/>
    <w:rsid w:val="00305A1A"/>
    <w:rsid w:val="00305A43"/>
    <w:rsid w:val="00306111"/>
    <w:rsid w:val="0030643F"/>
    <w:rsid w:val="00306505"/>
    <w:rsid w:val="00306813"/>
    <w:rsid w:val="00306A62"/>
    <w:rsid w:val="003072A0"/>
    <w:rsid w:val="00307A82"/>
    <w:rsid w:val="00307CEF"/>
    <w:rsid w:val="00307E18"/>
    <w:rsid w:val="003107AB"/>
    <w:rsid w:val="00310BAC"/>
    <w:rsid w:val="00310C14"/>
    <w:rsid w:val="00310CB3"/>
    <w:rsid w:val="003118F1"/>
    <w:rsid w:val="00311A5C"/>
    <w:rsid w:val="00311EE8"/>
    <w:rsid w:val="003128B9"/>
    <w:rsid w:val="00313143"/>
    <w:rsid w:val="0031324E"/>
    <w:rsid w:val="00313284"/>
    <w:rsid w:val="00313345"/>
    <w:rsid w:val="0031366F"/>
    <w:rsid w:val="003143BE"/>
    <w:rsid w:val="003147FA"/>
    <w:rsid w:val="00314807"/>
    <w:rsid w:val="00314AAF"/>
    <w:rsid w:val="00314C9D"/>
    <w:rsid w:val="00314FDE"/>
    <w:rsid w:val="003159ED"/>
    <w:rsid w:val="00315F9C"/>
    <w:rsid w:val="00316331"/>
    <w:rsid w:val="003163B8"/>
    <w:rsid w:val="00316B3D"/>
    <w:rsid w:val="00316B66"/>
    <w:rsid w:val="00316E93"/>
    <w:rsid w:val="003177CA"/>
    <w:rsid w:val="00317963"/>
    <w:rsid w:val="003179E5"/>
    <w:rsid w:val="00317B3A"/>
    <w:rsid w:val="00317DB9"/>
    <w:rsid w:val="003204C8"/>
    <w:rsid w:val="00320A02"/>
    <w:rsid w:val="00320FB9"/>
    <w:rsid w:val="00321662"/>
    <w:rsid w:val="0032199E"/>
    <w:rsid w:val="0032208B"/>
    <w:rsid w:val="00322672"/>
    <w:rsid w:val="00322F97"/>
    <w:rsid w:val="00323A31"/>
    <w:rsid w:val="00325062"/>
    <w:rsid w:val="00325B2D"/>
    <w:rsid w:val="00326988"/>
    <w:rsid w:val="00326E1B"/>
    <w:rsid w:val="00327860"/>
    <w:rsid w:val="0033037C"/>
    <w:rsid w:val="003309BA"/>
    <w:rsid w:val="0033172C"/>
    <w:rsid w:val="003320BB"/>
    <w:rsid w:val="0033304E"/>
    <w:rsid w:val="0033332C"/>
    <w:rsid w:val="00333356"/>
    <w:rsid w:val="00333611"/>
    <w:rsid w:val="00334442"/>
    <w:rsid w:val="00334B35"/>
    <w:rsid w:val="00334C16"/>
    <w:rsid w:val="0033546C"/>
    <w:rsid w:val="0033556D"/>
    <w:rsid w:val="003356E2"/>
    <w:rsid w:val="003363AB"/>
    <w:rsid w:val="0033674F"/>
    <w:rsid w:val="00336ED3"/>
    <w:rsid w:val="003370EF"/>
    <w:rsid w:val="0033751F"/>
    <w:rsid w:val="00337D38"/>
    <w:rsid w:val="00340544"/>
    <w:rsid w:val="003405F2"/>
    <w:rsid w:val="00340690"/>
    <w:rsid w:val="003409BD"/>
    <w:rsid w:val="003411C4"/>
    <w:rsid w:val="00341457"/>
    <w:rsid w:val="0034145D"/>
    <w:rsid w:val="00341991"/>
    <w:rsid w:val="00341C23"/>
    <w:rsid w:val="00341C4D"/>
    <w:rsid w:val="00342D8B"/>
    <w:rsid w:val="0034302A"/>
    <w:rsid w:val="00343664"/>
    <w:rsid w:val="003448A1"/>
    <w:rsid w:val="00344DB3"/>
    <w:rsid w:val="00345615"/>
    <w:rsid w:val="00345760"/>
    <w:rsid w:val="00345A72"/>
    <w:rsid w:val="00345B7B"/>
    <w:rsid w:val="00345D0D"/>
    <w:rsid w:val="003463D2"/>
    <w:rsid w:val="0034641A"/>
    <w:rsid w:val="00346CD1"/>
    <w:rsid w:val="00346DD7"/>
    <w:rsid w:val="00347453"/>
    <w:rsid w:val="003479B6"/>
    <w:rsid w:val="00347B2D"/>
    <w:rsid w:val="00347DB6"/>
    <w:rsid w:val="00347FED"/>
    <w:rsid w:val="0035078B"/>
    <w:rsid w:val="00350AD2"/>
    <w:rsid w:val="003517B9"/>
    <w:rsid w:val="003518F7"/>
    <w:rsid w:val="00351C40"/>
    <w:rsid w:val="00351D59"/>
    <w:rsid w:val="003522BA"/>
    <w:rsid w:val="0035250E"/>
    <w:rsid w:val="0035259A"/>
    <w:rsid w:val="00352AC4"/>
    <w:rsid w:val="00352BE4"/>
    <w:rsid w:val="00352D32"/>
    <w:rsid w:val="00352E02"/>
    <w:rsid w:val="00353004"/>
    <w:rsid w:val="0035337C"/>
    <w:rsid w:val="0035366D"/>
    <w:rsid w:val="00353F9A"/>
    <w:rsid w:val="0035423A"/>
    <w:rsid w:val="00355A85"/>
    <w:rsid w:val="00355B9E"/>
    <w:rsid w:val="00355CE5"/>
    <w:rsid w:val="00355FA6"/>
    <w:rsid w:val="0035615C"/>
    <w:rsid w:val="003569E4"/>
    <w:rsid w:val="00356EED"/>
    <w:rsid w:val="00357319"/>
    <w:rsid w:val="003574C7"/>
    <w:rsid w:val="0035757C"/>
    <w:rsid w:val="00357A0D"/>
    <w:rsid w:val="00360D89"/>
    <w:rsid w:val="00361931"/>
    <w:rsid w:val="0036273F"/>
    <w:rsid w:val="00362B09"/>
    <w:rsid w:val="003637F9"/>
    <w:rsid w:val="00363F44"/>
    <w:rsid w:val="003640B4"/>
    <w:rsid w:val="00364449"/>
    <w:rsid w:val="00364710"/>
    <w:rsid w:val="00364B22"/>
    <w:rsid w:val="00364B7F"/>
    <w:rsid w:val="00364B9C"/>
    <w:rsid w:val="00364C0D"/>
    <w:rsid w:val="00364E5E"/>
    <w:rsid w:val="00364F15"/>
    <w:rsid w:val="0036518A"/>
    <w:rsid w:val="003651E2"/>
    <w:rsid w:val="00365722"/>
    <w:rsid w:val="003658D4"/>
    <w:rsid w:val="00365E60"/>
    <w:rsid w:val="0036606C"/>
    <w:rsid w:val="0036606F"/>
    <w:rsid w:val="0036612F"/>
    <w:rsid w:val="00366D16"/>
    <w:rsid w:val="00366E4E"/>
    <w:rsid w:val="003671B1"/>
    <w:rsid w:val="0036732E"/>
    <w:rsid w:val="003676C5"/>
    <w:rsid w:val="00367AED"/>
    <w:rsid w:val="00370F43"/>
    <w:rsid w:val="00371029"/>
    <w:rsid w:val="003712EB"/>
    <w:rsid w:val="003713CA"/>
    <w:rsid w:val="00371916"/>
    <w:rsid w:val="00371987"/>
    <w:rsid w:val="003719DA"/>
    <w:rsid w:val="00371DE0"/>
    <w:rsid w:val="0037218E"/>
    <w:rsid w:val="00372418"/>
    <w:rsid w:val="0037272A"/>
    <w:rsid w:val="00372ABA"/>
    <w:rsid w:val="003737FB"/>
    <w:rsid w:val="00373C36"/>
    <w:rsid w:val="00373EAA"/>
    <w:rsid w:val="0037473B"/>
    <w:rsid w:val="00375281"/>
    <w:rsid w:val="0037606E"/>
    <w:rsid w:val="00376208"/>
    <w:rsid w:val="0037651B"/>
    <w:rsid w:val="00376551"/>
    <w:rsid w:val="0037667C"/>
    <w:rsid w:val="00376CA6"/>
    <w:rsid w:val="00377182"/>
    <w:rsid w:val="003771B4"/>
    <w:rsid w:val="00377A97"/>
    <w:rsid w:val="00377D61"/>
    <w:rsid w:val="0038016F"/>
    <w:rsid w:val="00380447"/>
    <w:rsid w:val="00380748"/>
    <w:rsid w:val="00380C3A"/>
    <w:rsid w:val="00380F2E"/>
    <w:rsid w:val="003814CF"/>
    <w:rsid w:val="00381EA2"/>
    <w:rsid w:val="0038248C"/>
    <w:rsid w:val="00382767"/>
    <w:rsid w:val="003829AD"/>
    <w:rsid w:val="00382BE1"/>
    <w:rsid w:val="00382C45"/>
    <w:rsid w:val="003831CC"/>
    <w:rsid w:val="003831CF"/>
    <w:rsid w:val="0038345E"/>
    <w:rsid w:val="00383927"/>
    <w:rsid w:val="003846FC"/>
    <w:rsid w:val="00385217"/>
    <w:rsid w:val="00385EAB"/>
    <w:rsid w:val="00385F22"/>
    <w:rsid w:val="00386889"/>
    <w:rsid w:val="00386D75"/>
    <w:rsid w:val="0038744F"/>
    <w:rsid w:val="003875A0"/>
    <w:rsid w:val="00387747"/>
    <w:rsid w:val="00387A82"/>
    <w:rsid w:val="00387B29"/>
    <w:rsid w:val="00387D96"/>
    <w:rsid w:val="0039050F"/>
    <w:rsid w:val="00390773"/>
    <w:rsid w:val="00391AB7"/>
    <w:rsid w:val="00391AC2"/>
    <w:rsid w:val="003921AF"/>
    <w:rsid w:val="003928A4"/>
    <w:rsid w:val="00392ACC"/>
    <w:rsid w:val="00392FC2"/>
    <w:rsid w:val="003934C0"/>
    <w:rsid w:val="00393601"/>
    <w:rsid w:val="0039396C"/>
    <w:rsid w:val="003939CB"/>
    <w:rsid w:val="003946A7"/>
    <w:rsid w:val="00394B38"/>
    <w:rsid w:val="003955BF"/>
    <w:rsid w:val="00395AE4"/>
    <w:rsid w:val="0039638B"/>
    <w:rsid w:val="00396839"/>
    <w:rsid w:val="00396B3F"/>
    <w:rsid w:val="00396E60"/>
    <w:rsid w:val="003A02E9"/>
    <w:rsid w:val="003A0D8F"/>
    <w:rsid w:val="003A0DBE"/>
    <w:rsid w:val="003A12CF"/>
    <w:rsid w:val="003A12E0"/>
    <w:rsid w:val="003A1792"/>
    <w:rsid w:val="003A1B74"/>
    <w:rsid w:val="003A1B7D"/>
    <w:rsid w:val="003A1CF4"/>
    <w:rsid w:val="003A244C"/>
    <w:rsid w:val="003A25C0"/>
    <w:rsid w:val="003A297B"/>
    <w:rsid w:val="003A2C9E"/>
    <w:rsid w:val="003A2EE1"/>
    <w:rsid w:val="003A3041"/>
    <w:rsid w:val="003A37CB"/>
    <w:rsid w:val="003A3B61"/>
    <w:rsid w:val="003A3CE9"/>
    <w:rsid w:val="003A3CF0"/>
    <w:rsid w:val="003A40C3"/>
    <w:rsid w:val="003A45D5"/>
    <w:rsid w:val="003A54E0"/>
    <w:rsid w:val="003A56E3"/>
    <w:rsid w:val="003A595A"/>
    <w:rsid w:val="003A5F02"/>
    <w:rsid w:val="003A67AB"/>
    <w:rsid w:val="003A6936"/>
    <w:rsid w:val="003A6F28"/>
    <w:rsid w:val="003A6FEA"/>
    <w:rsid w:val="003A7820"/>
    <w:rsid w:val="003A7895"/>
    <w:rsid w:val="003B0213"/>
    <w:rsid w:val="003B02AD"/>
    <w:rsid w:val="003B061C"/>
    <w:rsid w:val="003B0DA4"/>
    <w:rsid w:val="003B0F8C"/>
    <w:rsid w:val="003B1365"/>
    <w:rsid w:val="003B20D0"/>
    <w:rsid w:val="003B29B4"/>
    <w:rsid w:val="003B3013"/>
    <w:rsid w:val="003B3454"/>
    <w:rsid w:val="003B3C81"/>
    <w:rsid w:val="003B42CB"/>
    <w:rsid w:val="003B4DD3"/>
    <w:rsid w:val="003B5BB4"/>
    <w:rsid w:val="003B5C4D"/>
    <w:rsid w:val="003B6246"/>
    <w:rsid w:val="003B69BC"/>
    <w:rsid w:val="003B6BFC"/>
    <w:rsid w:val="003B6DA5"/>
    <w:rsid w:val="003B7156"/>
    <w:rsid w:val="003B71EA"/>
    <w:rsid w:val="003B75D9"/>
    <w:rsid w:val="003B77EC"/>
    <w:rsid w:val="003B7F5B"/>
    <w:rsid w:val="003C0110"/>
    <w:rsid w:val="003C0303"/>
    <w:rsid w:val="003C086C"/>
    <w:rsid w:val="003C0E7C"/>
    <w:rsid w:val="003C1840"/>
    <w:rsid w:val="003C18A0"/>
    <w:rsid w:val="003C1FB1"/>
    <w:rsid w:val="003C2709"/>
    <w:rsid w:val="003C304F"/>
    <w:rsid w:val="003C320E"/>
    <w:rsid w:val="003C32B4"/>
    <w:rsid w:val="003C3ABE"/>
    <w:rsid w:val="003C3CF0"/>
    <w:rsid w:val="003C3F40"/>
    <w:rsid w:val="003C4090"/>
    <w:rsid w:val="003C46AB"/>
    <w:rsid w:val="003C47C8"/>
    <w:rsid w:val="003C4EB9"/>
    <w:rsid w:val="003C508A"/>
    <w:rsid w:val="003C542D"/>
    <w:rsid w:val="003C5609"/>
    <w:rsid w:val="003C5B2F"/>
    <w:rsid w:val="003C6499"/>
    <w:rsid w:val="003C64F5"/>
    <w:rsid w:val="003C66F1"/>
    <w:rsid w:val="003C66FB"/>
    <w:rsid w:val="003C6C83"/>
    <w:rsid w:val="003C6D1D"/>
    <w:rsid w:val="003C6FBB"/>
    <w:rsid w:val="003C72AA"/>
    <w:rsid w:val="003C75E1"/>
    <w:rsid w:val="003C7882"/>
    <w:rsid w:val="003C7D87"/>
    <w:rsid w:val="003C7DF6"/>
    <w:rsid w:val="003D020D"/>
    <w:rsid w:val="003D023D"/>
    <w:rsid w:val="003D03CE"/>
    <w:rsid w:val="003D0515"/>
    <w:rsid w:val="003D0767"/>
    <w:rsid w:val="003D108B"/>
    <w:rsid w:val="003D168A"/>
    <w:rsid w:val="003D1784"/>
    <w:rsid w:val="003D1FD2"/>
    <w:rsid w:val="003D3061"/>
    <w:rsid w:val="003D307E"/>
    <w:rsid w:val="003D39A3"/>
    <w:rsid w:val="003D3A97"/>
    <w:rsid w:val="003D4424"/>
    <w:rsid w:val="003D4569"/>
    <w:rsid w:val="003D47A6"/>
    <w:rsid w:val="003D4E86"/>
    <w:rsid w:val="003D4F75"/>
    <w:rsid w:val="003D5556"/>
    <w:rsid w:val="003D56FC"/>
    <w:rsid w:val="003D5A55"/>
    <w:rsid w:val="003D5C15"/>
    <w:rsid w:val="003D68B1"/>
    <w:rsid w:val="003D6D0C"/>
    <w:rsid w:val="003D6F56"/>
    <w:rsid w:val="003D7238"/>
    <w:rsid w:val="003D76E6"/>
    <w:rsid w:val="003D79B2"/>
    <w:rsid w:val="003D7D41"/>
    <w:rsid w:val="003E0310"/>
    <w:rsid w:val="003E08D9"/>
    <w:rsid w:val="003E0AD6"/>
    <w:rsid w:val="003E0CB8"/>
    <w:rsid w:val="003E0FAD"/>
    <w:rsid w:val="003E0FB1"/>
    <w:rsid w:val="003E123F"/>
    <w:rsid w:val="003E12C8"/>
    <w:rsid w:val="003E132A"/>
    <w:rsid w:val="003E140C"/>
    <w:rsid w:val="003E1563"/>
    <w:rsid w:val="003E1599"/>
    <w:rsid w:val="003E1DCD"/>
    <w:rsid w:val="003E22BF"/>
    <w:rsid w:val="003E2901"/>
    <w:rsid w:val="003E2EE6"/>
    <w:rsid w:val="003E3392"/>
    <w:rsid w:val="003E370B"/>
    <w:rsid w:val="003E3A98"/>
    <w:rsid w:val="003E3C1D"/>
    <w:rsid w:val="003E3ED6"/>
    <w:rsid w:val="003E3FA3"/>
    <w:rsid w:val="003E4E67"/>
    <w:rsid w:val="003E5464"/>
    <w:rsid w:val="003E54DC"/>
    <w:rsid w:val="003E5B20"/>
    <w:rsid w:val="003E6DC4"/>
    <w:rsid w:val="003E6DFA"/>
    <w:rsid w:val="003F0105"/>
    <w:rsid w:val="003F07DA"/>
    <w:rsid w:val="003F0BB2"/>
    <w:rsid w:val="003F11C7"/>
    <w:rsid w:val="003F13F5"/>
    <w:rsid w:val="003F1A57"/>
    <w:rsid w:val="003F26E1"/>
    <w:rsid w:val="003F307A"/>
    <w:rsid w:val="003F3BE7"/>
    <w:rsid w:val="003F3E9A"/>
    <w:rsid w:val="003F4AA4"/>
    <w:rsid w:val="003F4CCC"/>
    <w:rsid w:val="003F4D4D"/>
    <w:rsid w:val="003F5BFF"/>
    <w:rsid w:val="003F5C5C"/>
    <w:rsid w:val="003F7F7C"/>
    <w:rsid w:val="00400691"/>
    <w:rsid w:val="00400D4E"/>
    <w:rsid w:val="0040114F"/>
    <w:rsid w:val="004018E9"/>
    <w:rsid w:val="00401BA7"/>
    <w:rsid w:val="00402200"/>
    <w:rsid w:val="0040223A"/>
    <w:rsid w:val="004022F0"/>
    <w:rsid w:val="0040274D"/>
    <w:rsid w:val="00403477"/>
    <w:rsid w:val="00403DFB"/>
    <w:rsid w:val="0040417E"/>
    <w:rsid w:val="004041F7"/>
    <w:rsid w:val="00405774"/>
    <w:rsid w:val="00405E63"/>
    <w:rsid w:val="00405E6F"/>
    <w:rsid w:val="00405EFF"/>
    <w:rsid w:val="0040666F"/>
    <w:rsid w:val="00406BC4"/>
    <w:rsid w:val="0040703B"/>
    <w:rsid w:val="00407106"/>
    <w:rsid w:val="004071D3"/>
    <w:rsid w:val="004076FF"/>
    <w:rsid w:val="00407A21"/>
    <w:rsid w:val="00407A3B"/>
    <w:rsid w:val="00407C37"/>
    <w:rsid w:val="00407DEF"/>
    <w:rsid w:val="00407E4D"/>
    <w:rsid w:val="00410844"/>
    <w:rsid w:val="0041093D"/>
    <w:rsid w:val="004110BC"/>
    <w:rsid w:val="004111A3"/>
    <w:rsid w:val="00411987"/>
    <w:rsid w:val="00411B20"/>
    <w:rsid w:val="00411BF8"/>
    <w:rsid w:val="0041258F"/>
    <w:rsid w:val="004127F6"/>
    <w:rsid w:val="00412F6B"/>
    <w:rsid w:val="00413104"/>
    <w:rsid w:val="0041329E"/>
    <w:rsid w:val="00413566"/>
    <w:rsid w:val="0041357E"/>
    <w:rsid w:val="00413CE3"/>
    <w:rsid w:val="00413D73"/>
    <w:rsid w:val="00413E8C"/>
    <w:rsid w:val="00413EB9"/>
    <w:rsid w:val="00414A1A"/>
    <w:rsid w:val="00414B27"/>
    <w:rsid w:val="00415567"/>
    <w:rsid w:val="00415B94"/>
    <w:rsid w:val="004161A0"/>
    <w:rsid w:val="00416A6A"/>
    <w:rsid w:val="00416F3B"/>
    <w:rsid w:val="00417207"/>
    <w:rsid w:val="00417530"/>
    <w:rsid w:val="00417A49"/>
    <w:rsid w:val="004207C5"/>
    <w:rsid w:val="00420AED"/>
    <w:rsid w:val="00420D4B"/>
    <w:rsid w:val="00421B11"/>
    <w:rsid w:val="00421B14"/>
    <w:rsid w:val="00421EDC"/>
    <w:rsid w:val="00422088"/>
    <w:rsid w:val="00422505"/>
    <w:rsid w:val="00422799"/>
    <w:rsid w:val="004227F6"/>
    <w:rsid w:val="0042295E"/>
    <w:rsid w:val="0042298D"/>
    <w:rsid w:val="00422F64"/>
    <w:rsid w:val="0042354B"/>
    <w:rsid w:val="00423934"/>
    <w:rsid w:val="00423CBB"/>
    <w:rsid w:val="00423FAA"/>
    <w:rsid w:val="004242B8"/>
    <w:rsid w:val="00424EE7"/>
    <w:rsid w:val="0042514D"/>
    <w:rsid w:val="004257BE"/>
    <w:rsid w:val="00425A1A"/>
    <w:rsid w:val="00425B3F"/>
    <w:rsid w:val="00425B91"/>
    <w:rsid w:val="00425EE1"/>
    <w:rsid w:val="00427390"/>
    <w:rsid w:val="00427EA5"/>
    <w:rsid w:val="004300B7"/>
    <w:rsid w:val="004301EF"/>
    <w:rsid w:val="00430871"/>
    <w:rsid w:val="00430A9F"/>
    <w:rsid w:val="00430D6F"/>
    <w:rsid w:val="0043109D"/>
    <w:rsid w:val="00431621"/>
    <w:rsid w:val="00431E1D"/>
    <w:rsid w:val="00432A61"/>
    <w:rsid w:val="00432ABD"/>
    <w:rsid w:val="00432F6E"/>
    <w:rsid w:val="00432FE0"/>
    <w:rsid w:val="00433236"/>
    <w:rsid w:val="00433474"/>
    <w:rsid w:val="0043368C"/>
    <w:rsid w:val="00433AD1"/>
    <w:rsid w:val="00433B41"/>
    <w:rsid w:val="00433D7D"/>
    <w:rsid w:val="00433F1B"/>
    <w:rsid w:val="00434A58"/>
    <w:rsid w:val="00434EC2"/>
    <w:rsid w:val="004359AC"/>
    <w:rsid w:val="00435E07"/>
    <w:rsid w:val="00435E4F"/>
    <w:rsid w:val="00436BA3"/>
    <w:rsid w:val="00436D1D"/>
    <w:rsid w:val="00437289"/>
    <w:rsid w:val="004376A0"/>
    <w:rsid w:val="0043770E"/>
    <w:rsid w:val="00437B61"/>
    <w:rsid w:val="00437CA9"/>
    <w:rsid w:val="0044039B"/>
    <w:rsid w:val="004403FB"/>
    <w:rsid w:val="0044096A"/>
    <w:rsid w:val="00440B32"/>
    <w:rsid w:val="00441086"/>
    <w:rsid w:val="00441ADA"/>
    <w:rsid w:val="004420EA"/>
    <w:rsid w:val="00442553"/>
    <w:rsid w:val="004425DD"/>
    <w:rsid w:val="00442828"/>
    <w:rsid w:val="004429EB"/>
    <w:rsid w:val="00442C4F"/>
    <w:rsid w:val="004436BC"/>
    <w:rsid w:val="00443751"/>
    <w:rsid w:val="00443A57"/>
    <w:rsid w:val="00443A79"/>
    <w:rsid w:val="00443EB5"/>
    <w:rsid w:val="00444968"/>
    <w:rsid w:val="00444B77"/>
    <w:rsid w:val="00444B81"/>
    <w:rsid w:val="00444D8C"/>
    <w:rsid w:val="00444E6D"/>
    <w:rsid w:val="00445038"/>
    <w:rsid w:val="0044594B"/>
    <w:rsid w:val="00445EAC"/>
    <w:rsid w:val="00446B9F"/>
    <w:rsid w:val="00447035"/>
    <w:rsid w:val="0044765A"/>
    <w:rsid w:val="00447691"/>
    <w:rsid w:val="00447931"/>
    <w:rsid w:val="00450273"/>
    <w:rsid w:val="004502BC"/>
    <w:rsid w:val="00450355"/>
    <w:rsid w:val="00451347"/>
    <w:rsid w:val="00452EBF"/>
    <w:rsid w:val="004530CF"/>
    <w:rsid w:val="0045360B"/>
    <w:rsid w:val="00453AB7"/>
    <w:rsid w:val="0045425C"/>
    <w:rsid w:val="004542F7"/>
    <w:rsid w:val="004543B7"/>
    <w:rsid w:val="00454D71"/>
    <w:rsid w:val="004554A0"/>
    <w:rsid w:val="0045619F"/>
    <w:rsid w:val="004575B4"/>
    <w:rsid w:val="00460091"/>
    <w:rsid w:val="0046039C"/>
    <w:rsid w:val="0046082A"/>
    <w:rsid w:val="0046167F"/>
    <w:rsid w:val="0046225C"/>
    <w:rsid w:val="0046259D"/>
    <w:rsid w:val="00462B9E"/>
    <w:rsid w:val="00462FD6"/>
    <w:rsid w:val="004636F2"/>
    <w:rsid w:val="00463E5E"/>
    <w:rsid w:val="004645D2"/>
    <w:rsid w:val="00464832"/>
    <w:rsid w:val="00464B5D"/>
    <w:rsid w:val="00464BBB"/>
    <w:rsid w:val="00465066"/>
    <w:rsid w:val="00465542"/>
    <w:rsid w:val="00465A79"/>
    <w:rsid w:val="0046636C"/>
    <w:rsid w:val="004668C0"/>
    <w:rsid w:val="004668F3"/>
    <w:rsid w:val="00466E25"/>
    <w:rsid w:val="00466E7A"/>
    <w:rsid w:val="004678B9"/>
    <w:rsid w:val="00467D97"/>
    <w:rsid w:val="0047012D"/>
    <w:rsid w:val="0047086C"/>
    <w:rsid w:val="004709AA"/>
    <w:rsid w:val="004709EE"/>
    <w:rsid w:val="00470C27"/>
    <w:rsid w:val="00470D96"/>
    <w:rsid w:val="00470E0D"/>
    <w:rsid w:val="00470E13"/>
    <w:rsid w:val="00470EAF"/>
    <w:rsid w:val="004713CA"/>
    <w:rsid w:val="0047147E"/>
    <w:rsid w:val="00471918"/>
    <w:rsid w:val="00471B17"/>
    <w:rsid w:val="00471E8F"/>
    <w:rsid w:val="00471F38"/>
    <w:rsid w:val="00471F3A"/>
    <w:rsid w:val="004720EA"/>
    <w:rsid w:val="0047237A"/>
    <w:rsid w:val="0047308F"/>
    <w:rsid w:val="004736A1"/>
    <w:rsid w:val="00473CF5"/>
    <w:rsid w:val="00473F60"/>
    <w:rsid w:val="004740EE"/>
    <w:rsid w:val="00474174"/>
    <w:rsid w:val="00474AE2"/>
    <w:rsid w:val="00475964"/>
    <w:rsid w:val="004762F3"/>
    <w:rsid w:val="004767A9"/>
    <w:rsid w:val="00476C37"/>
    <w:rsid w:val="0047702B"/>
    <w:rsid w:val="00480493"/>
    <w:rsid w:val="00480835"/>
    <w:rsid w:val="004815FC"/>
    <w:rsid w:val="00481722"/>
    <w:rsid w:val="00482215"/>
    <w:rsid w:val="0048239D"/>
    <w:rsid w:val="00482B9D"/>
    <w:rsid w:val="0048324D"/>
    <w:rsid w:val="004832E1"/>
    <w:rsid w:val="004834CA"/>
    <w:rsid w:val="0048499C"/>
    <w:rsid w:val="00484E35"/>
    <w:rsid w:val="00485D73"/>
    <w:rsid w:val="00485F75"/>
    <w:rsid w:val="00487345"/>
    <w:rsid w:val="00487B2D"/>
    <w:rsid w:val="00490358"/>
    <w:rsid w:val="0049077C"/>
    <w:rsid w:val="00490A03"/>
    <w:rsid w:val="00490EC0"/>
    <w:rsid w:val="00490EC7"/>
    <w:rsid w:val="004918D8"/>
    <w:rsid w:val="00491EA5"/>
    <w:rsid w:val="0049243D"/>
    <w:rsid w:val="0049288E"/>
    <w:rsid w:val="00492A11"/>
    <w:rsid w:val="00492FA3"/>
    <w:rsid w:val="004930A2"/>
    <w:rsid w:val="0049318C"/>
    <w:rsid w:val="0049456C"/>
    <w:rsid w:val="00494579"/>
    <w:rsid w:val="00494677"/>
    <w:rsid w:val="004947E8"/>
    <w:rsid w:val="00494A33"/>
    <w:rsid w:val="00494F0B"/>
    <w:rsid w:val="00494FF8"/>
    <w:rsid w:val="004952F1"/>
    <w:rsid w:val="00495AC8"/>
    <w:rsid w:val="00495CF3"/>
    <w:rsid w:val="00495DC7"/>
    <w:rsid w:val="00496261"/>
    <w:rsid w:val="0049688F"/>
    <w:rsid w:val="00496C2F"/>
    <w:rsid w:val="0049707F"/>
    <w:rsid w:val="0049735B"/>
    <w:rsid w:val="00497534"/>
    <w:rsid w:val="00497843"/>
    <w:rsid w:val="00497EE8"/>
    <w:rsid w:val="004A0266"/>
    <w:rsid w:val="004A04C4"/>
    <w:rsid w:val="004A05B6"/>
    <w:rsid w:val="004A0C0B"/>
    <w:rsid w:val="004A1BF9"/>
    <w:rsid w:val="004A244F"/>
    <w:rsid w:val="004A2723"/>
    <w:rsid w:val="004A2803"/>
    <w:rsid w:val="004A28C2"/>
    <w:rsid w:val="004A2AEF"/>
    <w:rsid w:val="004A2BD0"/>
    <w:rsid w:val="004A2C77"/>
    <w:rsid w:val="004A34D5"/>
    <w:rsid w:val="004A480A"/>
    <w:rsid w:val="004A49A7"/>
    <w:rsid w:val="004A4B35"/>
    <w:rsid w:val="004A51EE"/>
    <w:rsid w:val="004A55CF"/>
    <w:rsid w:val="004A56C5"/>
    <w:rsid w:val="004A58B9"/>
    <w:rsid w:val="004A5D2F"/>
    <w:rsid w:val="004A6007"/>
    <w:rsid w:val="004A616A"/>
    <w:rsid w:val="004A65A1"/>
    <w:rsid w:val="004A6748"/>
    <w:rsid w:val="004A6C4E"/>
    <w:rsid w:val="004A72BF"/>
    <w:rsid w:val="004A72E2"/>
    <w:rsid w:val="004A7A60"/>
    <w:rsid w:val="004A7F3E"/>
    <w:rsid w:val="004B00CB"/>
    <w:rsid w:val="004B013A"/>
    <w:rsid w:val="004B07F5"/>
    <w:rsid w:val="004B0BDD"/>
    <w:rsid w:val="004B1130"/>
    <w:rsid w:val="004B12C8"/>
    <w:rsid w:val="004B1863"/>
    <w:rsid w:val="004B18BE"/>
    <w:rsid w:val="004B1A1F"/>
    <w:rsid w:val="004B1DEB"/>
    <w:rsid w:val="004B232E"/>
    <w:rsid w:val="004B2BEE"/>
    <w:rsid w:val="004B2EF4"/>
    <w:rsid w:val="004B31C5"/>
    <w:rsid w:val="004B32D2"/>
    <w:rsid w:val="004B35EE"/>
    <w:rsid w:val="004B3801"/>
    <w:rsid w:val="004B387B"/>
    <w:rsid w:val="004B392B"/>
    <w:rsid w:val="004B4547"/>
    <w:rsid w:val="004B5180"/>
    <w:rsid w:val="004B5D90"/>
    <w:rsid w:val="004B66B4"/>
    <w:rsid w:val="004B6855"/>
    <w:rsid w:val="004B690D"/>
    <w:rsid w:val="004B6D7D"/>
    <w:rsid w:val="004B755E"/>
    <w:rsid w:val="004C0023"/>
    <w:rsid w:val="004C0F8C"/>
    <w:rsid w:val="004C0FE0"/>
    <w:rsid w:val="004C12FF"/>
    <w:rsid w:val="004C13A7"/>
    <w:rsid w:val="004C1BDD"/>
    <w:rsid w:val="004C25F5"/>
    <w:rsid w:val="004C2971"/>
    <w:rsid w:val="004C31BF"/>
    <w:rsid w:val="004C3532"/>
    <w:rsid w:val="004C3643"/>
    <w:rsid w:val="004C38DA"/>
    <w:rsid w:val="004C4590"/>
    <w:rsid w:val="004C4E91"/>
    <w:rsid w:val="004C50E4"/>
    <w:rsid w:val="004C56C5"/>
    <w:rsid w:val="004C5CEA"/>
    <w:rsid w:val="004C5FC6"/>
    <w:rsid w:val="004C67C1"/>
    <w:rsid w:val="004C7923"/>
    <w:rsid w:val="004C7A3A"/>
    <w:rsid w:val="004D077A"/>
    <w:rsid w:val="004D0CE6"/>
    <w:rsid w:val="004D0F96"/>
    <w:rsid w:val="004D1468"/>
    <w:rsid w:val="004D202D"/>
    <w:rsid w:val="004D2C36"/>
    <w:rsid w:val="004D2C5F"/>
    <w:rsid w:val="004D3253"/>
    <w:rsid w:val="004D352A"/>
    <w:rsid w:val="004D38BB"/>
    <w:rsid w:val="004D4080"/>
    <w:rsid w:val="004D41AB"/>
    <w:rsid w:val="004D4364"/>
    <w:rsid w:val="004D4AD4"/>
    <w:rsid w:val="004D505F"/>
    <w:rsid w:val="004D52C9"/>
    <w:rsid w:val="004D543F"/>
    <w:rsid w:val="004D574D"/>
    <w:rsid w:val="004D5AE4"/>
    <w:rsid w:val="004D682A"/>
    <w:rsid w:val="004D69D7"/>
    <w:rsid w:val="004D6C37"/>
    <w:rsid w:val="004D727D"/>
    <w:rsid w:val="004E0114"/>
    <w:rsid w:val="004E199E"/>
    <w:rsid w:val="004E203A"/>
    <w:rsid w:val="004E2995"/>
    <w:rsid w:val="004E31AD"/>
    <w:rsid w:val="004E3496"/>
    <w:rsid w:val="004E37C0"/>
    <w:rsid w:val="004E4071"/>
    <w:rsid w:val="004E40A6"/>
    <w:rsid w:val="004E5E58"/>
    <w:rsid w:val="004E621C"/>
    <w:rsid w:val="004E712A"/>
    <w:rsid w:val="004E7AB9"/>
    <w:rsid w:val="004E7AF4"/>
    <w:rsid w:val="004F0067"/>
    <w:rsid w:val="004F02BF"/>
    <w:rsid w:val="004F068F"/>
    <w:rsid w:val="004F0F64"/>
    <w:rsid w:val="004F122E"/>
    <w:rsid w:val="004F1479"/>
    <w:rsid w:val="004F14CC"/>
    <w:rsid w:val="004F1B38"/>
    <w:rsid w:val="004F1BD7"/>
    <w:rsid w:val="004F33FA"/>
    <w:rsid w:val="004F3498"/>
    <w:rsid w:val="004F3CDD"/>
    <w:rsid w:val="004F3DB1"/>
    <w:rsid w:val="004F3F74"/>
    <w:rsid w:val="004F3FC5"/>
    <w:rsid w:val="004F4096"/>
    <w:rsid w:val="004F56D5"/>
    <w:rsid w:val="004F5C84"/>
    <w:rsid w:val="004F5E09"/>
    <w:rsid w:val="004F5FF8"/>
    <w:rsid w:val="004F603D"/>
    <w:rsid w:val="004F6244"/>
    <w:rsid w:val="004F6376"/>
    <w:rsid w:val="004F6D14"/>
    <w:rsid w:val="004F76CC"/>
    <w:rsid w:val="00500575"/>
    <w:rsid w:val="005006CC"/>
    <w:rsid w:val="00500795"/>
    <w:rsid w:val="00500977"/>
    <w:rsid w:val="00500AF4"/>
    <w:rsid w:val="005011B9"/>
    <w:rsid w:val="00501D7C"/>
    <w:rsid w:val="00502431"/>
    <w:rsid w:val="005025B5"/>
    <w:rsid w:val="005029A1"/>
    <w:rsid w:val="00502A04"/>
    <w:rsid w:val="00503D74"/>
    <w:rsid w:val="0050451B"/>
    <w:rsid w:val="005048B9"/>
    <w:rsid w:val="00504A31"/>
    <w:rsid w:val="00504AB1"/>
    <w:rsid w:val="00504C57"/>
    <w:rsid w:val="00504DD5"/>
    <w:rsid w:val="00505766"/>
    <w:rsid w:val="00506559"/>
    <w:rsid w:val="0050663E"/>
    <w:rsid w:val="00506933"/>
    <w:rsid w:val="005072F5"/>
    <w:rsid w:val="005075B9"/>
    <w:rsid w:val="005076C3"/>
    <w:rsid w:val="00507771"/>
    <w:rsid w:val="00510301"/>
    <w:rsid w:val="005106BE"/>
    <w:rsid w:val="005117D8"/>
    <w:rsid w:val="00511DC8"/>
    <w:rsid w:val="00512012"/>
    <w:rsid w:val="00512248"/>
    <w:rsid w:val="0051251A"/>
    <w:rsid w:val="00512681"/>
    <w:rsid w:val="0051279C"/>
    <w:rsid w:val="00513422"/>
    <w:rsid w:val="0051368D"/>
    <w:rsid w:val="0051387B"/>
    <w:rsid w:val="00513A10"/>
    <w:rsid w:val="00513C7D"/>
    <w:rsid w:val="00513D2C"/>
    <w:rsid w:val="005140BD"/>
    <w:rsid w:val="0051417C"/>
    <w:rsid w:val="005148B6"/>
    <w:rsid w:val="00514C57"/>
    <w:rsid w:val="00515482"/>
    <w:rsid w:val="00515666"/>
    <w:rsid w:val="00515DD8"/>
    <w:rsid w:val="00515E46"/>
    <w:rsid w:val="005160A2"/>
    <w:rsid w:val="005167B4"/>
    <w:rsid w:val="005168B0"/>
    <w:rsid w:val="00516FC1"/>
    <w:rsid w:val="00517204"/>
    <w:rsid w:val="00517207"/>
    <w:rsid w:val="00517447"/>
    <w:rsid w:val="0051746D"/>
    <w:rsid w:val="00517640"/>
    <w:rsid w:val="00517BE5"/>
    <w:rsid w:val="00517CF3"/>
    <w:rsid w:val="0052017B"/>
    <w:rsid w:val="0052067D"/>
    <w:rsid w:val="005206C4"/>
    <w:rsid w:val="005214FC"/>
    <w:rsid w:val="0052182B"/>
    <w:rsid w:val="005218B4"/>
    <w:rsid w:val="00521D68"/>
    <w:rsid w:val="00521E37"/>
    <w:rsid w:val="005224F1"/>
    <w:rsid w:val="00522C0B"/>
    <w:rsid w:val="00522C33"/>
    <w:rsid w:val="00522CD8"/>
    <w:rsid w:val="005232F8"/>
    <w:rsid w:val="00523BB8"/>
    <w:rsid w:val="00524391"/>
    <w:rsid w:val="00524474"/>
    <w:rsid w:val="00524A11"/>
    <w:rsid w:val="00524B02"/>
    <w:rsid w:val="00524BF7"/>
    <w:rsid w:val="00524E3F"/>
    <w:rsid w:val="00524F42"/>
    <w:rsid w:val="00525A59"/>
    <w:rsid w:val="00526DF8"/>
    <w:rsid w:val="005270B1"/>
    <w:rsid w:val="005273C2"/>
    <w:rsid w:val="005274D4"/>
    <w:rsid w:val="005274EE"/>
    <w:rsid w:val="00527533"/>
    <w:rsid w:val="005277B0"/>
    <w:rsid w:val="00527F96"/>
    <w:rsid w:val="00530040"/>
    <w:rsid w:val="00530A8E"/>
    <w:rsid w:val="00531588"/>
    <w:rsid w:val="005316A5"/>
    <w:rsid w:val="00531B4D"/>
    <w:rsid w:val="00531DC3"/>
    <w:rsid w:val="005322FB"/>
    <w:rsid w:val="005326F0"/>
    <w:rsid w:val="00532A0F"/>
    <w:rsid w:val="0053344A"/>
    <w:rsid w:val="00533457"/>
    <w:rsid w:val="00533700"/>
    <w:rsid w:val="005339D4"/>
    <w:rsid w:val="00533ACF"/>
    <w:rsid w:val="00533BE7"/>
    <w:rsid w:val="00533D27"/>
    <w:rsid w:val="00533D4B"/>
    <w:rsid w:val="00533E8B"/>
    <w:rsid w:val="00533F38"/>
    <w:rsid w:val="00534066"/>
    <w:rsid w:val="005354C3"/>
    <w:rsid w:val="005359B4"/>
    <w:rsid w:val="0053618F"/>
    <w:rsid w:val="0053654A"/>
    <w:rsid w:val="00536823"/>
    <w:rsid w:val="0053684B"/>
    <w:rsid w:val="00536A2E"/>
    <w:rsid w:val="00536B89"/>
    <w:rsid w:val="0053725F"/>
    <w:rsid w:val="005373E7"/>
    <w:rsid w:val="00537510"/>
    <w:rsid w:val="00540229"/>
    <w:rsid w:val="00540600"/>
    <w:rsid w:val="00540CCF"/>
    <w:rsid w:val="00540F9D"/>
    <w:rsid w:val="00541836"/>
    <w:rsid w:val="00541AED"/>
    <w:rsid w:val="00541C19"/>
    <w:rsid w:val="00542171"/>
    <w:rsid w:val="00542470"/>
    <w:rsid w:val="00542B13"/>
    <w:rsid w:val="005445F5"/>
    <w:rsid w:val="00544BB6"/>
    <w:rsid w:val="00545350"/>
    <w:rsid w:val="00545507"/>
    <w:rsid w:val="00545617"/>
    <w:rsid w:val="00545967"/>
    <w:rsid w:val="00546D5C"/>
    <w:rsid w:val="00546F82"/>
    <w:rsid w:val="005470E4"/>
    <w:rsid w:val="00547222"/>
    <w:rsid w:val="005477F1"/>
    <w:rsid w:val="005478B7"/>
    <w:rsid w:val="00547A32"/>
    <w:rsid w:val="00550476"/>
    <w:rsid w:val="005505E4"/>
    <w:rsid w:val="00551B4C"/>
    <w:rsid w:val="00551BB7"/>
    <w:rsid w:val="00552632"/>
    <w:rsid w:val="005527E1"/>
    <w:rsid w:val="00552AC6"/>
    <w:rsid w:val="00552C39"/>
    <w:rsid w:val="00552D21"/>
    <w:rsid w:val="005532E1"/>
    <w:rsid w:val="0055342F"/>
    <w:rsid w:val="00554AFF"/>
    <w:rsid w:val="00554E57"/>
    <w:rsid w:val="005559B4"/>
    <w:rsid w:val="00556210"/>
    <w:rsid w:val="0055622C"/>
    <w:rsid w:val="00556382"/>
    <w:rsid w:val="00556868"/>
    <w:rsid w:val="00556D40"/>
    <w:rsid w:val="00556DC2"/>
    <w:rsid w:val="00557487"/>
    <w:rsid w:val="005575AD"/>
    <w:rsid w:val="00557C1F"/>
    <w:rsid w:val="005605A7"/>
    <w:rsid w:val="00560AF1"/>
    <w:rsid w:val="00560C0B"/>
    <w:rsid w:val="00561700"/>
    <w:rsid w:val="00561721"/>
    <w:rsid w:val="0056189D"/>
    <w:rsid w:val="00561ECF"/>
    <w:rsid w:val="00562305"/>
    <w:rsid w:val="00562B1C"/>
    <w:rsid w:val="00563605"/>
    <w:rsid w:val="00563C9C"/>
    <w:rsid w:val="00563FF4"/>
    <w:rsid w:val="005643BE"/>
    <w:rsid w:val="005646B6"/>
    <w:rsid w:val="00564D31"/>
    <w:rsid w:val="00564F5A"/>
    <w:rsid w:val="00564FC4"/>
    <w:rsid w:val="00565598"/>
    <w:rsid w:val="00565A72"/>
    <w:rsid w:val="00565A94"/>
    <w:rsid w:val="00565DD2"/>
    <w:rsid w:val="00565E7E"/>
    <w:rsid w:val="00565F89"/>
    <w:rsid w:val="0056650A"/>
    <w:rsid w:val="00566628"/>
    <w:rsid w:val="0056675B"/>
    <w:rsid w:val="00566A96"/>
    <w:rsid w:val="00566CA9"/>
    <w:rsid w:val="00567270"/>
    <w:rsid w:val="0056794D"/>
    <w:rsid w:val="00567E65"/>
    <w:rsid w:val="0057014D"/>
    <w:rsid w:val="005703FE"/>
    <w:rsid w:val="00570DF8"/>
    <w:rsid w:val="00571B10"/>
    <w:rsid w:val="00571D56"/>
    <w:rsid w:val="0057212B"/>
    <w:rsid w:val="005733D1"/>
    <w:rsid w:val="00573403"/>
    <w:rsid w:val="00573460"/>
    <w:rsid w:val="0057356C"/>
    <w:rsid w:val="00573581"/>
    <w:rsid w:val="00573684"/>
    <w:rsid w:val="00573C80"/>
    <w:rsid w:val="005741D3"/>
    <w:rsid w:val="005745EC"/>
    <w:rsid w:val="005746BB"/>
    <w:rsid w:val="00574C2C"/>
    <w:rsid w:val="00574E36"/>
    <w:rsid w:val="0057557F"/>
    <w:rsid w:val="005758CE"/>
    <w:rsid w:val="00575A8B"/>
    <w:rsid w:val="00575C6A"/>
    <w:rsid w:val="0057613E"/>
    <w:rsid w:val="005764F0"/>
    <w:rsid w:val="00576A83"/>
    <w:rsid w:val="00576EF9"/>
    <w:rsid w:val="00576F1D"/>
    <w:rsid w:val="005773F9"/>
    <w:rsid w:val="0057759E"/>
    <w:rsid w:val="00580602"/>
    <w:rsid w:val="00580796"/>
    <w:rsid w:val="005808E2"/>
    <w:rsid w:val="00581380"/>
    <w:rsid w:val="00581633"/>
    <w:rsid w:val="00581B32"/>
    <w:rsid w:val="00581B66"/>
    <w:rsid w:val="00581CD3"/>
    <w:rsid w:val="0058272B"/>
    <w:rsid w:val="00582869"/>
    <w:rsid w:val="00582A53"/>
    <w:rsid w:val="00583F1B"/>
    <w:rsid w:val="00584276"/>
    <w:rsid w:val="005843AB"/>
    <w:rsid w:val="005846B5"/>
    <w:rsid w:val="00585D60"/>
    <w:rsid w:val="005864C1"/>
    <w:rsid w:val="00586A5F"/>
    <w:rsid w:val="00586C3D"/>
    <w:rsid w:val="00587D9B"/>
    <w:rsid w:val="00587F3D"/>
    <w:rsid w:val="005900B6"/>
    <w:rsid w:val="00590276"/>
    <w:rsid w:val="00590E09"/>
    <w:rsid w:val="00591847"/>
    <w:rsid w:val="00592102"/>
    <w:rsid w:val="005921AA"/>
    <w:rsid w:val="0059271F"/>
    <w:rsid w:val="00592930"/>
    <w:rsid w:val="00592CED"/>
    <w:rsid w:val="00593007"/>
    <w:rsid w:val="0059301D"/>
    <w:rsid w:val="0059318B"/>
    <w:rsid w:val="00593256"/>
    <w:rsid w:val="00593268"/>
    <w:rsid w:val="00593ABB"/>
    <w:rsid w:val="00593B93"/>
    <w:rsid w:val="00593BDC"/>
    <w:rsid w:val="00593C46"/>
    <w:rsid w:val="00593C61"/>
    <w:rsid w:val="0059434C"/>
    <w:rsid w:val="0059463B"/>
    <w:rsid w:val="005947C4"/>
    <w:rsid w:val="00594E63"/>
    <w:rsid w:val="00595276"/>
    <w:rsid w:val="005952AB"/>
    <w:rsid w:val="005960DF"/>
    <w:rsid w:val="005960F4"/>
    <w:rsid w:val="00596F91"/>
    <w:rsid w:val="005970A5"/>
    <w:rsid w:val="005975CE"/>
    <w:rsid w:val="00597790"/>
    <w:rsid w:val="005977DC"/>
    <w:rsid w:val="005A01D7"/>
    <w:rsid w:val="005A071F"/>
    <w:rsid w:val="005A09B1"/>
    <w:rsid w:val="005A13E9"/>
    <w:rsid w:val="005A15C5"/>
    <w:rsid w:val="005A1FAF"/>
    <w:rsid w:val="005A22DE"/>
    <w:rsid w:val="005A2992"/>
    <w:rsid w:val="005A36CA"/>
    <w:rsid w:val="005A3A4D"/>
    <w:rsid w:val="005A3DA0"/>
    <w:rsid w:val="005A4B66"/>
    <w:rsid w:val="005A4CC5"/>
    <w:rsid w:val="005A5112"/>
    <w:rsid w:val="005A511B"/>
    <w:rsid w:val="005A5549"/>
    <w:rsid w:val="005A5B50"/>
    <w:rsid w:val="005A60C9"/>
    <w:rsid w:val="005A6175"/>
    <w:rsid w:val="005A6410"/>
    <w:rsid w:val="005A65B2"/>
    <w:rsid w:val="005A75F8"/>
    <w:rsid w:val="005A7876"/>
    <w:rsid w:val="005A7D27"/>
    <w:rsid w:val="005A7E00"/>
    <w:rsid w:val="005A7EE0"/>
    <w:rsid w:val="005B0119"/>
    <w:rsid w:val="005B08EA"/>
    <w:rsid w:val="005B0C1E"/>
    <w:rsid w:val="005B164F"/>
    <w:rsid w:val="005B1A34"/>
    <w:rsid w:val="005B1CC6"/>
    <w:rsid w:val="005B21CE"/>
    <w:rsid w:val="005B24CB"/>
    <w:rsid w:val="005B2819"/>
    <w:rsid w:val="005B29DA"/>
    <w:rsid w:val="005B2D26"/>
    <w:rsid w:val="005B2DE2"/>
    <w:rsid w:val="005B3210"/>
    <w:rsid w:val="005B3283"/>
    <w:rsid w:val="005B3CC6"/>
    <w:rsid w:val="005B4203"/>
    <w:rsid w:val="005B43E8"/>
    <w:rsid w:val="005B43FE"/>
    <w:rsid w:val="005B474D"/>
    <w:rsid w:val="005B5251"/>
    <w:rsid w:val="005B5287"/>
    <w:rsid w:val="005B54C0"/>
    <w:rsid w:val="005B5C8D"/>
    <w:rsid w:val="005B63EF"/>
    <w:rsid w:val="005B6BD6"/>
    <w:rsid w:val="005B6C3E"/>
    <w:rsid w:val="005B6D73"/>
    <w:rsid w:val="005B77E5"/>
    <w:rsid w:val="005C011D"/>
    <w:rsid w:val="005C02DD"/>
    <w:rsid w:val="005C0815"/>
    <w:rsid w:val="005C08BB"/>
    <w:rsid w:val="005C18FD"/>
    <w:rsid w:val="005C1AC0"/>
    <w:rsid w:val="005C2A8E"/>
    <w:rsid w:val="005C329A"/>
    <w:rsid w:val="005C3650"/>
    <w:rsid w:val="005C370E"/>
    <w:rsid w:val="005C3763"/>
    <w:rsid w:val="005C3815"/>
    <w:rsid w:val="005C3871"/>
    <w:rsid w:val="005C3D37"/>
    <w:rsid w:val="005C4759"/>
    <w:rsid w:val="005C4958"/>
    <w:rsid w:val="005C4AC5"/>
    <w:rsid w:val="005C4C69"/>
    <w:rsid w:val="005C56E8"/>
    <w:rsid w:val="005C5D34"/>
    <w:rsid w:val="005C5D5D"/>
    <w:rsid w:val="005C5E71"/>
    <w:rsid w:val="005C60C7"/>
    <w:rsid w:val="005C61FC"/>
    <w:rsid w:val="005C6B34"/>
    <w:rsid w:val="005C7BE1"/>
    <w:rsid w:val="005C7DC4"/>
    <w:rsid w:val="005D05AA"/>
    <w:rsid w:val="005D135D"/>
    <w:rsid w:val="005D13CD"/>
    <w:rsid w:val="005D142C"/>
    <w:rsid w:val="005D1B28"/>
    <w:rsid w:val="005D2C18"/>
    <w:rsid w:val="005D2D18"/>
    <w:rsid w:val="005D2DFD"/>
    <w:rsid w:val="005D3633"/>
    <w:rsid w:val="005D367B"/>
    <w:rsid w:val="005D3C6C"/>
    <w:rsid w:val="005D4508"/>
    <w:rsid w:val="005D4989"/>
    <w:rsid w:val="005D4E49"/>
    <w:rsid w:val="005D63AF"/>
    <w:rsid w:val="005D64A3"/>
    <w:rsid w:val="005D657E"/>
    <w:rsid w:val="005D6876"/>
    <w:rsid w:val="005D68C6"/>
    <w:rsid w:val="005D70B1"/>
    <w:rsid w:val="005D77EB"/>
    <w:rsid w:val="005D79CF"/>
    <w:rsid w:val="005D7B9F"/>
    <w:rsid w:val="005D7E80"/>
    <w:rsid w:val="005E00EE"/>
    <w:rsid w:val="005E0B3B"/>
    <w:rsid w:val="005E0F32"/>
    <w:rsid w:val="005E158B"/>
    <w:rsid w:val="005E164E"/>
    <w:rsid w:val="005E1B90"/>
    <w:rsid w:val="005E1D7C"/>
    <w:rsid w:val="005E1D98"/>
    <w:rsid w:val="005E1FA6"/>
    <w:rsid w:val="005E203B"/>
    <w:rsid w:val="005E2417"/>
    <w:rsid w:val="005E27B1"/>
    <w:rsid w:val="005E2AAB"/>
    <w:rsid w:val="005E2AD9"/>
    <w:rsid w:val="005E306B"/>
    <w:rsid w:val="005E3075"/>
    <w:rsid w:val="005E340B"/>
    <w:rsid w:val="005E365F"/>
    <w:rsid w:val="005E4383"/>
    <w:rsid w:val="005E4537"/>
    <w:rsid w:val="005E47C5"/>
    <w:rsid w:val="005E4C19"/>
    <w:rsid w:val="005E4D26"/>
    <w:rsid w:val="005E4DFE"/>
    <w:rsid w:val="005E5370"/>
    <w:rsid w:val="005E5596"/>
    <w:rsid w:val="005E55CC"/>
    <w:rsid w:val="005E5618"/>
    <w:rsid w:val="005E565D"/>
    <w:rsid w:val="005E6490"/>
    <w:rsid w:val="005E6B13"/>
    <w:rsid w:val="005E6C9D"/>
    <w:rsid w:val="005E6F20"/>
    <w:rsid w:val="005F0283"/>
    <w:rsid w:val="005F035D"/>
    <w:rsid w:val="005F0512"/>
    <w:rsid w:val="005F0BD8"/>
    <w:rsid w:val="005F0F39"/>
    <w:rsid w:val="005F137D"/>
    <w:rsid w:val="005F1387"/>
    <w:rsid w:val="005F13C7"/>
    <w:rsid w:val="005F1778"/>
    <w:rsid w:val="005F1DB8"/>
    <w:rsid w:val="005F26AF"/>
    <w:rsid w:val="005F2A3D"/>
    <w:rsid w:val="005F420C"/>
    <w:rsid w:val="005F4583"/>
    <w:rsid w:val="005F46FC"/>
    <w:rsid w:val="005F54F0"/>
    <w:rsid w:val="005F5786"/>
    <w:rsid w:val="005F5833"/>
    <w:rsid w:val="005F6236"/>
    <w:rsid w:val="005F650E"/>
    <w:rsid w:val="005F663A"/>
    <w:rsid w:val="005F6EA1"/>
    <w:rsid w:val="005F753A"/>
    <w:rsid w:val="005F7627"/>
    <w:rsid w:val="005F79C7"/>
    <w:rsid w:val="00600300"/>
    <w:rsid w:val="006006BF"/>
    <w:rsid w:val="00600728"/>
    <w:rsid w:val="006009F3"/>
    <w:rsid w:val="006010FF"/>
    <w:rsid w:val="006011F5"/>
    <w:rsid w:val="006028D4"/>
    <w:rsid w:val="00602B52"/>
    <w:rsid w:val="00602FF2"/>
    <w:rsid w:val="0060368C"/>
    <w:rsid w:val="006038AA"/>
    <w:rsid w:val="00603D49"/>
    <w:rsid w:val="0060488D"/>
    <w:rsid w:val="00604C75"/>
    <w:rsid w:val="00605393"/>
    <w:rsid w:val="00605488"/>
    <w:rsid w:val="0060550E"/>
    <w:rsid w:val="00605BE1"/>
    <w:rsid w:val="00606717"/>
    <w:rsid w:val="00606CE9"/>
    <w:rsid w:val="00606EA3"/>
    <w:rsid w:val="00606ED0"/>
    <w:rsid w:val="006075A3"/>
    <w:rsid w:val="006104D0"/>
    <w:rsid w:val="00610645"/>
    <w:rsid w:val="00610B80"/>
    <w:rsid w:val="00611173"/>
    <w:rsid w:val="00611294"/>
    <w:rsid w:val="006116E2"/>
    <w:rsid w:val="00611C0E"/>
    <w:rsid w:val="00611E8F"/>
    <w:rsid w:val="00612098"/>
    <w:rsid w:val="00612270"/>
    <w:rsid w:val="006130CD"/>
    <w:rsid w:val="006132D2"/>
    <w:rsid w:val="0061418E"/>
    <w:rsid w:val="00614C77"/>
    <w:rsid w:val="00615706"/>
    <w:rsid w:val="006166D6"/>
    <w:rsid w:val="00616D91"/>
    <w:rsid w:val="006172C3"/>
    <w:rsid w:val="00617905"/>
    <w:rsid w:val="00617B20"/>
    <w:rsid w:val="00617B2B"/>
    <w:rsid w:val="00617C4E"/>
    <w:rsid w:val="006200FF"/>
    <w:rsid w:val="0062039B"/>
    <w:rsid w:val="0062061A"/>
    <w:rsid w:val="0062088F"/>
    <w:rsid w:val="00620FE4"/>
    <w:rsid w:val="00621239"/>
    <w:rsid w:val="00621590"/>
    <w:rsid w:val="006216F1"/>
    <w:rsid w:val="00621904"/>
    <w:rsid w:val="00621C3C"/>
    <w:rsid w:val="006226FE"/>
    <w:rsid w:val="00622C3E"/>
    <w:rsid w:val="0062378C"/>
    <w:rsid w:val="00623AB3"/>
    <w:rsid w:val="00623AFC"/>
    <w:rsid w:val="0062467E"/>
    <w:rsid w:val="00624EBB"/>
    <w:rsid w:val="006252AB"/>
    <w:rsid w:val="00625437"/>
    <w:rsid w:val="006257E6"/>
    <w:rsid w:val="00625B82"/>
    <w:rsid w:val="00625EA6"/>
    <w:rsid w:val="00626449"/>
    <w:rsid w:val="00626E00"/>
    <w:rsid w:val="006270CB"/>
    <w:rsid w:val="00627643"/>
    <w:rsid w:val="00630608"/>
    <w:rsid w:val="00630942"/>
    <w:rsid w:val="006310F0"/>
    <w:rsid w:val="006316A8"/>
    <w:rsid w:val="006323B7"/>
    <w:rsid w:val="00633257"/>
    <w:rsid w:val="00633664"/>
    <w:rsid w:val="00633DE6"/>
    <w:rsid w:val="00633F58"/>
    <w:rsid w:val="006344E3"/>
    <w:rsid w:val="00634655"/>
    <w:rsid w:val="00634DC4"/>
    <w:rsid w:val="00634DDC"/>
    <w:rsid w:val="0063575C"/>
    <w:rsid w:val="00635FD1"/>
    <w:rsid w:val="006362F8"/>
    <w:rsid w:val="00636EF9"/>
    <w:rsid w:val="00637200"/>
    <w:rsid w:val="00637542"/>
    <w:rsid w:val="0063790E"/>
    <w:rsid w:val="00640057"/>
    <w:rsid w:val="00640071"/>
    <w:rsid w:val="00640262"/>
    <w:rsid w:val="006406C6"/>
    <w:rsid w:val="0064092A"/>
    <w:rsid w:val="0064094B"/>
    <w:rsid w:val="00640CB7"/>
    <w:rsid w:val="006418D3"/>
    <w:rsid w:val="00641AED"/>
    <w:rsid w:val="006421AF"/>
    <w:rsid w:val="00642578"/>
    <w:rsid w:val="00642697"/>
    <w:rsid w:val="006430AF"/>
    <w:rsid w:val="00643292"/>
    <w:rsid w:val="006436BF"/>
    <w:rsid w:val="006447D3"/>
    <w:rsid w:val="006455EA"/>
    <w:rsid w:val="00645E3A"/>
    <w:rsid w:val="00645F8E"/>
    <w:rsid w:val="00646285"/>
    <w:rsid w:val="00646458"/>
    <w:rsid w:val="00646722"/>
    <w:rsid w:val="00646A20"/>
    <w:rsid w:val="00646C44"/>
    <w:rsid w:val="00646F3C"/>
    <w:rsid w:val="006478B3"/>
    <w:rsid w:val="00647D10"/>
    <w:rsid w:val="0065024E"/>
    <w:rsid w:val="00650503"/>
    <w:rsid w:val="006507B2"/>
    <w:rsid w:val="006507E8"/>
    <w:rsid w:val="00650D51"/>
    <w:rsid w:val="00651459"/>
    <w:rsid w:val="00651811"/>
    <w:rsid w:val="00652191"/>
    <w:rsid w:val="00652322"/>
    <w:rsid w:val="00652544"/>
    <w:rsid w:val="006526E3"/>
    <w:rsid w:val="0065308E"/>
    <w:rsid w:val="00653593"/>
    <w:rsid w:val="00653615"/>
    <w:rsid w:val="00653A4C"/>
    <w:rsid w:val="00653E21"/>
    <w:rsid w:val="006540A6"/>
    <w:rsid w:val="0065412B"/>
    <w:rsid w:val="0065463D"/>
    <w:rsid w:val="006547F5"/>
    <w:rsid w:val="00654AAC"/>
    <w:rsid w:val="00655365"/>
    <w:rsid w:val="0065599E"/>
    <w:rsid w:val="00656643"/>
    <w:rsid w:val="00656A34"/>
    <w:rsid w:val="00656D13"/>
    <w:rsid w:val="00657194"/>
    <w:rsid w:val="006577B4"/>
    <w:rsid w:val="00657AB0"/>
    <w:rsid w:val="00660483"/>
    <w:rsid w:val="0066082B"/>
    <w:rsid w:val="00660E51"/>
    <w:rsid w:val="00661630"/>
    <w:rsid w:val="00661EAA"/>
    <w:rsid w:val="00662084"/>
    <w:rsid w:val="00663D23"/>
    <w:rsid w:val="006643F8"/>
    <w:rsid w:val="00664865"/>
    <w:rsid w:val="00664F0E"/>
    <w:rsid w:val="006650D8"/>
    <w:rsid w:val="00665A47"/>
    <w:rsid w:val="006665A6"/>
    <w:rsid w:val="00666803"/>
    <w:rsid w:val="006668E6"/>
    <w:rsid w:val="00666B87"/>
    <w:rsid w:val="00666C48"/>
    <w:rsid w:val="00667118"/>
    <w:rsid w:val="00667377"/>
    <w:rsid w:val="006673DE"/>
    <w:rsid w:val="006676AE"/>
    <w:rsid w:val="00667B77"/>
    <w:rsid w:val="00670575"/>
    <w:rsid w:val="00670593"/>
    <w:rsid w:val="006707F7"/>
    <w:rsid w:val="006709A7"/>
    <w:rsid w:val="006729BB"/>
    <w:rsid w:val="00672A2F"/>
    <w:rsid w:val="00672BBB"/>
    <w:rsid w:val="00672FE0"/>
    <w:rsid w:val="006740AE"/>
    <w:rsid w:val="0067448C"/>
    <w:rsid w:val="00674A48"/>
    <w:rsid w:val="00675EF6"/>
    <w:rsid w:val="0067618C"/>
    <w:rsid w:val="006763B2"/>
    <w:rsid w:val="006767C3"/>
    <w:rsid w:val="00676CAE"/>
    <w:rsid w:val="00676D75"/>
    <w:rsid w:val="00676EFD"/>
    <w:rsid w:val="00677060"/>
    <w:rsid w:val="006772D7"/>
    <w:rsid w:val="00677B5E"/>
    <w:rsid w:val="00677C9F"/>
    <w:rsid w:val="00680301"/>
    <w:rsid w:val="006806CD"/>
    <w:rsid w:val="006807A3"/>
    <w:rsid w:val="00680A57"/>
    <w:rsid w:val="00680E68"/>
    <w:rsid w:val="006810BE"/>
    <w:rsid w:val="00681DF7"/>
    <w:rsid w:val="00681E13"/>
    <w:rsid w:val="00681ECF"/>
    <w:rsid w:val="0068214D"/>
    <w:rsid w:val="00682393"/>
    <w:rsid w:val="00682411"/>
    <w:rsid w:val="00682904"/>
    <w:rsid w:val="00683601"/>
    <w:rsid w:val="00684B7F"/>
    <w:rsid w:val="00684DC5"/>
    <w:rsid w:val="0068506F"/>
    <w:rsid w:val="006850A8"/>
    <w:rsid w:val="00685DB1"/>
    <w:rsid w:val="00685DED"/>
    <w:rsid w:val="00686908"/>
    <w:rsid w:val="00686A27"/>
    <w:rsid w:val="00686C78"/>
    <w:rsid w:val="00687CAD"/>
    <w:rsid w:val="0069006F"/>
    <w:rsid w:val="00690177"/>
    <w:rsid w:val="00690327"/>
    <w:rsid w:val="00690BC9"/>
    <w:rsid w:val="00691593"/>
    <w:rsid w:val="006919FF"/>
    <w:rsid w:val="00691AE6"/>
    <w:rsid w:val="00691D74"/>
    <w:rsid w:val="00691E7C"/>
    <w:rsid w:val="00691F1B"/>
    <w:rsid w:val="00691F42"/>
    <w:rsid w:val="00692D61"/>
    <w:rsid w:val="00692D6C"/>
    <w:rsid w:val="0069323F"/>
    <w:rsid w:val="0069335B"/>
    <w:rsid w:val="00693763"/>
    <w:rsid w:val="0069379F"/>
    <w:rsid w:val="00693BE9"/>
    <w:rsid w:val="00693E28"/>
    <w:rsid w:val="00694193"/>
    <w:rsid w:val="00694218"/>
    <w:rsid w:val="00694BB5"/>
    <w:rsid w:val="00694FAA"/>
    <w:rsid w:val="006952B0"/>
    <w:rsid w:val="006952F5"/>
    <w:rsid w:val="00695C91"/>
    <w:rsid w:val="0069662C"/>
    <w:rsid w:val="00696CF8"/>
    <w:rsid w:val="0069702F"/>
    <w:rsid w:val="00697538"/>
    <w:rsid w:val="00697E3E"/>
    <w:rsid w:val="006A0B89"/>
    <w:rsid w:val="006A0FD7"/>
    <w:rsid w:val="006A106E"/>
    <w:rsid w:val="006A286D"/>
    <w:rsid w:val="006A29C2"/>
    <w:rsid w:val="006A2AFD"/>
    <w:rsid w:val="006A2F04"/>
    <w:rsid w:val="006A2F78"/>
    <w:rsid w:val="006A4D5E"/>
    <w:rsid w:val="006A53A3"/>
    <w:rsid w:val="006A55F6"/>
    <w:rsid w:val="006A5730"/>
    <w:rsid w:val="006A692E"/>
    <w:rsid w:val="006A6C9B"/>
    <w:rsid w:val="006A7048"/>
    <w:rsid w:val="006A7151"/>
    <w:rsid w:val="006A7CEE"/>
    <w:rsid w:val="006A7EA3"/>
    <w:rsid w:val="006B02B5"/>
    <w:rsid w:val="006B0726"/>
    <w:rsid w:val="006B14B4"/>
    <w:rsid w:val="006B1C97"/>
    <w:rsid w:val="006B1F36"/>
    <w:rsid w:val="006B1F3A"/>
    <w:rsid w:val="006B2B8B"/>
    <w:rsid w:val="006B31B6"/>
    <w:rsid w:val="006B32E2"/>
    <w:rsid w:val="006B3869"/>
    <w:rsid w:val="006B416C"/>
    <w:rsid w:val="006B4672"/>
    <w:rsid w:val="006B4D89"/>
    <w:rsid w:val="006B4E5E"/>
    <w:rsid w:val="006B4EA1"/>
    <w:rsid w:val="006B5093"/>
    <w:rsid w:val="006B51ED"/>
    <w:rsid w:val="006B592E"/>
    <w:rsid w:val="006B602D"/>
    <w:rsid w:val="006B6A11"/>
    <w:rsid w:val="006B6BB3"/>
    <w:rsid w:val="006B6EDB"/>
    <w:rsid w:val="006B6FE5"/>
    <w:rsid w:val="006B75EB"/>
    <w:rsid w:val="006C0067"/>
    <w:rsid w:val="006C009E"/>
    <w:rsid w:val="006C01B7"/>
    <w:rsid w:val="006C038D"/>
    <w:rsid w:val="006C0514"/>
    <w:rsid w:val="006C0586"/>
    <w:rsid w:val="006C0944"/>
    <w:rsid w:val="006C0E46"/>
    <w:rsid w:val="006C102D"/>
    <w:rsid w:val="006C105B"/>
    <w:rsid w:val="006C1112"/>
    <w:rsid w:val="006C11B5"/>
    <w:rsid w:val="006C1C44"/>
    <w:rsid w:val="006C1F1C"/>
    <w:rsid w:val="006C203B"/>
    <w:rsid w:val="006C207B"/>
    <w:rsid w:val="006C251D"/>
    <w:rsid w:val="006C2E46"/>
    <w:rsid w:val="006C3299"/>
    <w:rsid w:val="006C383B"/>
    <w:rsid w:val="006C3B02"/>
    <w:rsid w:val="006C3DBB"/>
    <w:rsid w:val="006C43CB"/>
    <w:rsid w:val="006C4708"/>
    <w:rsid w:val="006C47D3"/>
    <w:rsid w:val="006C4B18"/>
    <w:rsid w:val="006C5074"/>
    <w:rsid w:val="006C53D2"/>
    <w:rsid w:val="006C53F4"/>
    <w:rsid w:val="006C674C"/>
    <w:rsid w:val="006C6A30"/>
    <w:rsid w:val="006C6BF5"/>
    <w:rsid w:val="006C730A"/>
    <w:rsid w:val="006C7319"/>
    <w:rsid w:val="006C755C"/>
    <w:rsid w:val="006C75F1"/>
    <w:rsid w:val="006C767D"/>
    <w:rsid w:val="006D0202"/>
    <w:rsid w:val="006D086E"/>
    <w:rsid w:val="006D0AF8"/>
    <w:rsid w:val="006D1073"/>
    <w:rsid w:val="006D11AB"/>
    <w:rsid w:val="006D13BF"/>
    <w:rsid w:val="006D2F9A"/>
    <w:rsid w:val="006D3269"/>
    <w:rsid w:val="006D35F3"/>
    <w:rsid w:val="006D3F51"/>
    <w:rsid w:val="006D40EE"/>
    <w:rsid w:val="006D4A65"/>
    <w:rsid w:val="006D4DBC"/>
    <w:rsid w:val="006D5A50"/>
    <w:rsid w:val="006D6385"/>
    <w:rsid w:val="006D6CA3"/>
    <w:rsid w:val="006D71AE"/>
    <w:rsid w:val="006D768E"/>
    <w:rsid w:val="006D76B0"/>
    <w:rsid w:val="006D7A60"/>
    <w:rsid w:val="006D7E83"/>
    <w:rsid w:val="006E0161"/>
    <w:rsid w:val="006E02EF"/>
    <w:rsid w:val="006E044D"/>
    <w:rsid w:val="006E0464"/>
    <w:rsid w:val="006E0482"/>
    <w:rsid w:val="006E0864"/>
    <w:rsid w:val="006E09E3"/>
    <w:rsid w:val="006E0ABA"/>
    <w:rsid w:val="006E0B94"/>
    <w:rsid w:val="006E0C06"/>
    <w:rsid w:val="006E1582"/>
    <w:rsid w:val="006E16D0"/>
    <w:rsid w:val="006E1930"/>
    <w:rsid w:val="006E19E5"/>
    <w:rsid w:val="006E1D33"/>
    <w:rsid w:val="006E1E38"/>
    <w:rsid w:val="006E1FB1"/>
    <w:rsid w:val="006E2514"/>
    <w:rsid w:val="006E27BC"/>
    <w:rsid w:val="006E2B8E"/>
    <w:rsid w:val="006E3160"/>
    <w:rsid w:val="006E374D"/>
    <w:rsid w:val="006E37B1"/>
    <w:rsid w:val="006E3B11"/>
    <w:rsid w:val="006E48C1"/>
    <w:rsid w:val="006E48FE"/>
    <w:rsid w:val="006E495E"/>
    <w:rsid w:val="006E523A"/>
    <w:rsid w:val="006E598E"/>
    <w:rsid w:val="006E5A5A"/>
    <w:rsid w:val="006E6B33"/>
    <w:rsid w:val="006F0210"/>
    <w:rsid w:val="006F0747"/>
    <w:rsid w:val="006F0EEE"/>
    <w:rsid w:val="006F10D9"/>
    <w:rsid w:val="006F1152"/>
    <w:rsid w:val="006F1B70"/>
    <w:rsid w:val="006F2340"/>
    <w:rsid w:val="006F2AB5"/>
    <w:rsid w:val="006F2E21"/>
    <w:rsid w:val="006F31BE"/>
    <w:rsid w:val="006F31FB"/>
    <w:rsid w:val="006F3302"/>
    <w:rsid w:val="006F3C5C"/>
    <w:rsid w:val="006F456A"/>
    <w:rsid w:val="006F4706"/>
    <w:rsid w:val="006F4FBF"/>
    <w:rsid w:val="006F500B"/>
    <w:rsid w:val="006F5300"/>
    <w:rsid w:val="006F5D92"/>
    <w:rsid w:val="006F6240"/>
    <w:rsid w:val="006F62F8"/>
    <w:rsid w:val="006F6D6C"/>
    <w:rsid w:val="006F6E49"/>
    <w:rsid w:val="006F7566"/>
    <w:rsid w:val="0070037A"/>
    <w:rsid w:val="00700A45"/>
    <w:rsid w:val="00700A50"/>
    <w:rsid w:val="00700B9B"/>
    <w:rsid w:val="00700D13"/>
    <w:rsid w:val="007010BC"/>
    <w:rsid w:val="00701B44"/>
    <w:rsid w:val="00702688"/>
    <w:rsid w:val="00702ECF"/>
    <w:rsid w:val="00703963"/>
    <w:rsid w:val="0070408A"/>
    <w:rsid w:val="0070488B"/>
    <w:rsid w:val="00704C28"/>
    <w:rsid w:val="00704FDF"/>
    <w:rsid w:val="007053B7"/>
    <w:rsid w:val="007055CD"/>
    <w:rsid w:val="00705617"/>
    <w:rsid w:val="007056EB"/>
    <w:rsid w:val="00705892"/>
    <w:rsid w:val="00705FA7"/>
    <w:rsid w:val="0070669E"/>
    <w:rsid w:val="00706981"/>
    <w:rsid w:val="00706A17"/>
    <w:rsid w:val="00707256"/>
    <w:rsid w:val="007073B1"/>
    <w:rsid w:val="007079BA"/>
    <w:rsid w:val="00710332"/>
    <w:rsid w:val="00710710"/>
    <w:rsid w:val="007107EE"/>
    <w:rsid w:val="00711109"/>
    <w:rsid w:val="00711568"/>
    <w:rsid w:val="00712039"/>
    <w:rsid w:val="007133D4"/>
    <w:rsid w:val="00713B8C"/>
    <w:rsid w:val="0071468F"/>
    <w:rsid w:val="00714BD5"/>
    <w:rsid w:val="00714E81"/>
    <w:rsid w:val="00714FD0"/>
    <w:rsid w:val="007158FF"/>
    <w:rsid w:val="00715D1E"/>
    <w:rsid w:val="00716047"/>
    <w:rsid w:val="00716B98"/>
    <w:rsid w:val="00716F8A"/>
    <w:rsid w:val="00717323"/>
    <w:rsid w:val="00717A42"/>
    <w:rsid w:val="00717F23"/>
    <w:rsid w:val="007205A6"/>
    <w:rsid w:val="00721007"/>
    <w:rsid w:val="00721034"/>
    <w:rsid w:val="00721948"/>
    <w:rsid w:val="00721E28"/>
    <w:rsid w:val="007233CC"/>
    <w:rsid w:val="00724540"/>
    <w:rsid w:val="00724634"/>
    <w:rsid w:val="00724BDE"/>
    <w:rsid w:val="00724C92"/>
    <w:rsid w:val="00724FF6"/>
    <w:rsid w:val="0072541A"/>
    <w:rsid w:val="00725CB5"/>
    <w:rsid w:val="00725D89"/>
    <w:rsid w:val="00725E94"/>
    <w:rsid w:val="00726387"/>
    <w:rsid w:val="007263AD"/>
    <w:rsid w:val="00726D81"/>
    <w:rsid w:val="007270C2"/>
    <w:rsid w:val="00727209"/>
    <w:rsid w:val="007272CC"/>
    <w:rsid w:val="00727678"/>
    <w:rsid w:val="00727E3D"/>
    <w:rsid w:val="00727FEC"/>
    <w:rsid w:val="00730ACA"/>
    <w:rsid w:val="00730D51"/>
    <w:rsid w:val="0073139A"/>
    <w:rsid w:val="0073143D"/>
    <w:rsid w:val="00731DBF"/>
    <w:rsid w:val="00731E4F"/>
    <w:rsid w:val="007320C7"/>
    <w:rsid w:val="007320D9"/>
    <w:rsid w:val="00732F9C"/>
    <w:rsid w:val="007333A6"/>
    <w:rsid w:val="00733B9E"/>
    <w:rsid w:val="0073450A"/>
    <w:rsid w:val="00735565"/>
    <w:rsid w:val="007356E7"/>
    <w:rsid w:val="00735BBE"/>
    <w:rsid w:val="00736399"/>
    <w:rsid w:val="007368C6"/>
    <w:rsid w:val="00736BCC"/>
    <w:rsid w:val="007371EC"/>
    <w:rsid w:val="00737301"/>
    <w:rsid w:val="00737474"/>
    <w:rsid w:val="00737680"/>
    <w:rsid w:val="007376BC"/>
    <w:rsid w:val="00737D34"/>
    <w:rsid w:val="00740105"/>
    <w:rsid w:val="00740591"/>
    <w:rsid w:val="00740EF4"/>
    <w:rsid w:val="00740F2C"/>
    <w:rsid w:val="007410B2"/>
    <w:rsid w:val="007414A4"/>
    <w:rsid w:val="0074188C"/>
    <w:rsid w:val="007420D6"/>
    <w:rsid w:val="00742183"/>
    <w:rsid w:val="0074221C"/>
    <w:rsid w:val="00742CAF"/>
    <w:rsid w:val="00742CCD"/>
    <w:rsid w:val="00742CDF"/>
    <w:rsid w:val="00742E0A"/>
    <w:rsid w:val="00742E77"/>
    <w:rsid w:val="0074370C"/>
    <w:rsid w:val="0074508A"/>
    <w:rsid w:val="00745283"/>
    <w:rsid w:val="00745795"/>
    <w:rsid w:val="00745860"/>
    <w:rsid w:val="0074667D"/>
    <w:rsid w:val="007467C4"/>
    <w:rsid w:val="007469C5"/>
    <w:rsid w:val="00746B9B"/>
    <w:rsid w:val="00746E67"/>
    <w:rsid w:val="00747388"/>
    <w:rsid w:val="0074789B"/>
    <w:rsid w:val="00750749"/>
    <w:rsid w:val="00750896"/>
    <w:rsid w:val="00750A52"/>
    <w:rsid w:val="00751044"/>
    <w:rsid w:val="00751989"/>
    <w:rsid w:val="00751B37"/>
    <w:rsid w:val="00751FD4"/>
    <w:rsid w:val="0075203D"/>
    <w:rsid w:val="0075243C"/>
    <w:rsid w:val="00752AAC"/>
    <w:rsid w:val="0075437C"/>
    <w:rsid w:val="007547A6"/>
    <w:rsid w:val="00754D00"/>
    <w:rsid w:val="00754D8B"/>
    <w:rsid w:val="00754F5E"/>
    <w:rsid w:val="00755B45"/>
    <w:rsid w:val="00756CEF"/>
    <w:rsid w:val="00756E9C"/>
    <w:rsid w:val="00757053"/>
    <w:rsid w:val="00757155"/>
    <w:rsid w:val="00757621"/>
    <w:rsid w:val="00757681"/>
    <w:rsid w:val="00757A83"/>
    <w:rsid w:val="00757D16"/>
    <w:rsid w:val="00757D9E"/>
    <w:rsid w:val="00760333"/>
    <w:rsid w:val="00760B00"/>
    <w:rsid w:val="00760FEF"/>
    <w:rsid w:val="00761ACC"/>
    <w:rsid w:val="00761D9B"/>
    <w:rsid w:val="00761EE0"/>
    <w:rsid w:val="007625D3"/>
    <w:rsid w:val="00762B3F"/>
    <w:rsid w:val="00762BBD"/>
    <w:rsid w:val="00762EB2"/>
    <w:rsid w:val="0076366E"/>
    <w:rsid w:val="007636CC"/>
    <w:rsid w:val="0076377E"/>
    <w:rsid w:val="00763D61"/>
    <w:rsid w:val="007641AE"/>
    <w:rsid w:val="007647D6"/>
    <w:rsid w:val="00764FC4"/>
    <w:rsid w:val="0076545D"/>
    <w:rsid w:val="0076713A"/>
    <w:rsid w:val="00767248"/>
    <w:rsid w:val="007674A8"/>
    <w:rsid w:val="007677C3"/>
    <w:rsid w:val="00767C8C"/>
    <w:rsid w:val="0077032A"/>
    <w:rsid w:val="00770423"/>
    <w:rsid w:val="00770796"/>
    <w:rsid w:val="007707F3"/>
    <w:rsid w:val="00770C8E"/>
    <w:rsid w:val="00770F1F"/>
    <w:rsid w:val="00770FA3"/>
    <w:rsid w:val="00771458"/>
    <w:rsid w:val="00771D3E"/>
    <w:rsid w:val="00772452"/>
    <w:rsid w:val="0077254E"/>
    <w:rsid w:val="007726A0"/>
    <w:rsid w:val="00772702"/>
    <w:rsid w:val="007738DF"/>
    <w:rsid w:val="0077396A"/>
    <w:rsid w:val="00773E08"/>
    <w:rsid w:val="00773E61"/>
    <w:rsid w:val="007741F5"/>
    <w:rsid w:val="007742BC"/>
    <w:rsid w:val="00774D7A"/>
    <w:rsid w:val="00774D82"/>
    <w:rsid w:val="00775275"/>
    <w:rsid w:val="007752A6"/>
    <w:rsid w:val="00775423"/>
    <w:rsid w:val="0077616A"/>
    <w:rsid w:val="007761FA"/>
    <w:rsid w:val="0077654F"/>
    <w:rsid w:val="00776764"/>
    <w:rsid w:val="007768BA"/>
    <w:rsid w:val="00776E71"/>
    <w:rsid w:val="0077721F"/>
    <w:rsid w:val="0077768E"/>
    <w:rsid w:val="007777E8"/>
    <w:rsid w:val="00777941"/>
    <w:rsid w:val="0078024A"/>
    <w:rsid w:val="00780A1E"/>
    <w:rsid w:val="00780FC8"/>
    <w:rsid w:val="0078118F"/>
    <w:rsid w:val="007811FF"/>
    <w:rsid w:val="007813A8"/>
    <w:rsid w:val="00781EFF"/>
    <w:rsid w:val="00781F20"/>
    <w:rsid w:val="00782435"/>
    <w:rsid w:val="00783265"/>
    <w:rsid w:val="00783408"/>
    <w:rsid w:val="00783416"/>
    <w:rsid w:val="00783806"/>
    <w:rsid w:val="00783A5A"/>
    <w:rsid w:val="00783C9F"/>
    <w:rsid w:val="0078421C"/>
    <w:rsid w:val="0078491E"/>
    <w:rsid w:val="00784E15"/>
    <w:rsid w:val="00785095"/>
    <w:rsid w:val="007858B6"/>
    <w:rsid w:val="00785C5C"/>
    <w:rsid w:val="00785D5C"/>
    <w:rsid w:val="0078725E"/>
    <w:rsid w:val="007872B3"/>
    <w:rsid w:val="007901A4"/>
    <w:rsid w:val="0079033B"/>
    <w:rsid w:val="00790358"/>
    <w:rsid w:val="00791F29"/>
    <w:rsid w:val="0079220E"/>
    <w:rsid w:val="007926A4"/>
    <w:rsid w:val="00792766"/>
    <w:rsid w:val="007927C1"/>
    <w:rsid w:val="00792857"/>
    <w:rsid w:val="00792879"/>
    <w:rsid w:val="0079292C"/>
    <w:rsid w:val="00792AA4"/>
    <w:rsid w:val="007938CC"/>
    <w:rsid w:val="0079399A"/>
    <w:rsid w:val="00793A59"/>
    <w:rsid w:val="00793A5C"/>
    <w:rsid w:val="00793F2C"/>
    <w:rsid w:val="007948A8"/>
    <w:rsid w:val="00795716"/>
    <w:rsid w:val="0079574E"/>
    <w:rsid w:val="00795CEF"/>
    <w:rsid w:val="00795ED9"/>
    <w:rsid w:val="00795F6A"/>
    <w:rsid w:val="0079689B"/>
    <w:rsid w:val="00796CDC"/>
    <w:rsid w:val="00796F27"/>
    <w:rsid w:val="007973FF"/>
    <w:rsid w:val="007975CB"/>
    <w:rsid w:val="00797724"/>
    <w:rsid w:val="00797E3E"/>
    <w:rsid w:val="007A0AF6"/>
    <w:rsid w:val="007A0B10"/>
    <w:rsid w:val="007A0DDF"/>
    <w:rsid w:val="007A16A0"/>
    <w:rsid w:val="007A1830"/>
    <w:rsid w:val="007A1C14"/>
    <w:rsid w:val="007A1CA5"/>
    <w:rsid w:val="007A1D8A"/>
    <w:rsid w:val="007A27AE"/>
    <w:rsid w:val="007A2833"/>
    <w:rsid w:val="007A3291"/>
    <w:rsid w:val="007A32AE"/>
    <w:rsid w:val="007A33D0"/>
    <w:rsid w:val="007A33D6"/>
    <w:rsid w:val="007A3884"/>
    <w:rsid w:val="007A38DC"/>
    <w:rsid w:val="007A4134"/>
    <w:rsid w:val="007A43EF"/>
    <w:rsid w:val="007A4486"/>
    <w:rsid w:val="007A46EF"/>
    <w:rsid w:val="007A50EB"/>
    <w:rsid w:val="007A50FD"/>
    <w:rsid w:val="007A537F"/>
    <w:rsid w:val="007A5681"/>
    <w:rsid w:val="007A5B70"/>
    <w:rsid w:val="007A5D96"/>
    <w:rsid w:val="007A5DB1"/>
    <w:rsid w:val="007A60DA"/>
    <w:rsid w:val="007A686C"/>
    <w:rsid w:val="007A6A4A"/>
    <w:rsid w:val="007A6A50"/>
    <w:rsid w:val="007A6E67"/>
    <w:rsid w:val="007A71CC"/>
    <w:rsid w:val="007A7881"/>
    <w:rsid w:val="007B1463"/>
    <w:rsid w:val="007B14B1"/>
    <w:rsid w:val="007B1663"/>
    <w:rsid w:val="007B20D6"/>
    <w:rsid w:val="007B24B9"/>
    <w:rsid w:val="007B2AB6"/>
    <w:rsid w:val="007B2B97"/>
    <w:rsid w:val="007B360F"/>
    <w:rsid w:val="007B39E2"/>
    <w:rsid w:val="007B433E"/>
    <w:rsid w:val="007B4B65"/>
    <w:rsid w:val="007B4DF4"/>
    <w:rsid w:val="007B56C3"/>
    <w:rsid w:val="007B5916"/>
    <w:rsid w:val="007B5D11"/>
    <w:rsid w:val="007B5D47"/>
    <w:rsid w:val="007B6028"/>
    <w:rsid w:val="007B6158"/>
    <w:rsid w:val="007B7871"/>
    <w:rsid w:val="007B7CB7"/>
    <w:rsid w:val="007B7F75"/>
    <w:rsid w:val="007B7FFB"/>
    <w:rsid w:val="007C01A1"/>
    <w:rsid w:val="007C02F2"/>
    <w:rsid w:val="007C07FB"/>
    <w:rsid w:val="007C0953"/>
    <w:rsid w:val="007C1130"/>
    <w:rsid w:val="007C1195"/>
    <w:rsid w:val="007C11C7"/>
    <w:rsid w:val="007C132B"/>
    <w:rsid w:val="007C15F2"/>
    <w:rsid w:val="007C1B11"/>
    <w:rsid w:val="007C20AD"/>
    <w:rsid w:val="007C23D5"/>
    <w:rsid w:val="007C24AD"/>
    <w:rsid w:val="007C2513"/>
    <w:rsid w:val="007C27D5"/>
    <w:rsid w:val="007C2876"/>
    <w:rsid w:val="007C2F87"/>
    <w:rsid w:val="007C3625"/>
    <w:rsid w:val="007C3E99"/>
    <w:rsid w:val="007C43C9"/>
    <w:rsid w:val="007C4819"/>
    <w:rsid w:val="007C4A67"/>
    <w:rsid w:val="007C4B14"/>
    <w:rsid w:val="007C4EF9"/>
    <w:rsid w:val="007C6968"/>
    <w:rsid w:val="007C6B83"/>
    <w:rsid w:val="007C6FF2"/>
    <w:rsid w:val="007C7437"/>
    <w:rsid w:val="007C7661"/>
    <w:rsid w:val="007C7BB6"/>
    <w:rsid w:val="007D0575"/>
    <w:rsid w:val="007D0B6A"/>
    <w:rsid w:val="007D0C0E"/>
    <w:rsid w:val="007D0EE7"/>
    <w:rsid w:val="007D19E6"/>
    <w:rsid w:val="007D2000"/>
    <w:rsid w:val="007D207F"/>
    <w:rsid w:val="007D25CC"/>
    <w:rsid w:val="007D25F6"/>
    <w:rsid w:val="007D4588"/>
    <w:rsid w:val="007D4AFA"/>
    <w:rsid w:val="007D57F8"/>
    <w:rsid w:val="007D5B30"/>
    <w:rsid w:val="007D651D"/>
    <w:rsid w:val="007D6BD5"/>
    <w:rsid w:val="007D6FF6"/>
    <w:rsid w:val="007D7060"/>
    <w:rsid w:val="007D7355"/>
    <w:rsid w:val="007D756C"/>
    <w:rsid w:val="007D760D"/>
    <w:rsid w:val="007D793D"/>
    <w:rsid w:val="007D7ACE"/>
    <w:rsid w:val="007E026B"/>
    <w:rsid w:val="007E07BB"/>
    <w:rsid w:val="007E0B96"/>
    <w:rsid w:val="007E1437"/>
    <w:rsid w:val="007E1959"/>
    <w:rsid w:val="007E19F6"/>
    <w:rsid w:val="007E2096"/>
    <w:rsid w:val="007E249C"/>
    <w:rsid w:val="007E24C2"/>
    <w:rsid w:val="007E26FF"/>
    <w:rsid w:val="007E2B3C"/>
    <w:rsid w:val="007E2C8E"/>
    <w:rsid w:val="007E2CAC"/>
    <w:rsid w:val="007E3117"/>
    <w:rsid w:val="007E3149"/>
    <w:rsid w:val="007E354E"/>
    <w:rsid w:val="007E3D92"/>
    <w:rsid w:val="007E4196"/>
    <w:rsid w:val="007E45D1"/>
    <w:rsid w:val="007E4774"/>
    <w:rsid w:val="007E477A"/>
    <w:rsid w:val="007E50DC"/>
    <w:rsid w:val="007E5239"/>
    <w:rsid w:val="007E5430"/>
    <w:rsid w:val="007E57E3"/>
    <w:rsid w:val="007E5C56"/>
    <w:rsid w:val="007E5F85"/>
    <w:rsid w:val="007E61E2"/>
    <w:rsid w:val="007E6786"/>
    <w:rsid w:val="007E6BE3"/>
    <w:rsid w:val="007E6CE8"/>
    <w:rsid w:val="007E6D88"/>
    <w:rsid w:val="007E71FC"/>
    <w:rsid w:val="007E72FF"/>
    <w:rsid w:val="007E7DA2"/>
    <w:rsid w:val="007F007C"/>
    <w:rsid w:val="007F0A6B"/>
    <w:rsid w:val="007F0BEE"/>
    <w:rsid w:val="007F1725"/>
    <w:rsid w:val="007F19BC"/>
    <w:rsid w:val="007F1ACA"/>
    <w:rsid w:val="007F21E5"/>
    <w:rsid w:val="007F2AC6"/>
    <w:rsid w:val="007F323D"/>
    <w:rsid w:val="007F38A7"/>
    <w:rsid w:val="007F3B24"/>
    <w:rsid w:val="007F4053"/>
    <w:rsid w:val="007F42A7"/>
    <w:rsid w:val="007F43C7"/>
    <w:rsid w:val="007F43FD"/>
    <w:rsid w:val="007F44E7"/>
    <w:rsid w:val="007F479E"/>
    <w:rsid w:val="007F47A5"/>
    <w:rsid w:val="007F4B04"/>
    <w:rsid w:val="007F4BD1"/>
    <w:rsid w:val="007F5385"/>
    <w:rsid w:val="007F5439"/>
    <w:rsid w:val="007F55D2"/>
    <w:rsid w:val="007F5EC9"/>
    <w:rsid w:val="007F7078"/>
    <w:rsid w:val="007F745B"/>
    <w:rsid w:val="007F74DF"/>
    <w:rsid w:val="007F75E0"/>
    <w:rsid w:val="007F7C4B"/>
    <w:rsid w:val="007F7CA6"/>
    <w:rsid w:val="00800A3D"/>
    <w:rsid w:val="00800F99"/>
    <w:rsid w:val="00801B99"/>
    <w:rsid w:val="0080285D"/>
    <w:rsid w:val="00802A54"/>
    <w:rsid w:val="00802A65"/>
    <w:rsid w:val="0080335B"/>
    <w:rsid w:val="00803392"/>
    <w:rsid w:val="008036D9"/>
    <w:rsid w:val="00803FCA"/>
    <w:rsid w:val="00804164"/>
    <w:rsid w:val="00804C64"/>
    <w:rsid w:val="00804C7E"/>
    <w:rsid w:val="0080590B"/>
    <w:rsid w:val="00805931"/>
    <w:rsid w:val="00805CF4"/>
    <w:rsid w:val="00805D4E"/>
    <w:rsid w:val="00806BCD"/>
    <w:rsid w:val="00807EE1"/>
    <w:rsid w:val="00810201"/>
    <w:rsid w:val="00810233"/>
    <w:rsid w:val="00810245"/>
    <w:rsid w:val="008103B7"/>
    <w:rsid w:val="0081069A"/>
    <w:rsid w:val="00810739"/>
    <w:rsid w:val="0081083F"/>
    <w:rsid w:val="00810C3A"/>
    <w:rsid w:val="00810C72"/>
    <w:rsid w:val="008110FC"/>
    <w:rsid w:val="008112C3"/>
    <w:rsid w:val="0081147F"/>
    <w:rsid w:val="008115F2"/>
    <w:rsid w:val="00811D38"/>
    <w:rsid w:val="00812073"/>
    <w:rsid w:val="0081210B"/>
    <w:rsid w:val="00812AF8"/>
    <w:rsid w:val="00813124"/>
    <w:rsid w:val="008132AD"/>
    <w:rsid w:val="0081341A"/>
    <w:rsid w:val="00813709"/>
    <w:rsid w:val="00813713"/>
    <w:rsid w:val="00813B51"/>
    <w:rsid w:val="00814280"/>
    <w:rsid w:val="00814790"/>
    <w:rsid w:val="0081563C"/>
    <w:rsid w:val="00815ADC"/>
    <w:rsid w:val="00815FBA"/>
    <w:rsid w:val="00816775"/>
    <w:rsid w:val="00816BB4"/>
    <w:rsid w:val="00816CD8"/>
    <w:rsid w:val="00816FCC"/>
    <w:rsid w:val="00817019"/>
    <w:rsid w:val="008170DA"/>
    <w:rsid w:val="00817456"/>
    <w:rsid w:val="00817BB7"/>
    <w:rsid w:val="00817E79"/>
    <w:rsid w:val="00820028"/>
    <w:rsid w:val="008206A2"/>
    <w:rsid w:val="00820D8E"/>
    <w:rsid w:val="00821EF5"/>
    <w:rsid w:val="00821FA7"/>
    <w:rsid w:val="00822D86"/>
    <w:rsid w:val="00823667"/>
    <w:rsid w:val="00823EFD"/>
    <w:rsid w:val="008241C5"/>
    <w:rsid w:val="008246C8"/>
    <w:rsid w:val="00824880"/>
    <w:rsid w:val="00825255"/>
    <w:rsid w:val="00825AFE"/>
    <w:rsid w:val="00826A5E"/>
    <w:rsid w:val="0082774F"/>
    <w:rsid w:val="008277CB"/>
    <w:rsid w:val="00827B13"/>
    <w:rsid w:val="00827B45"/>
    <w:rsid w:val="00827FC0"/>
    <w:rsid w:val="00830359"/>
    <w:rsid w:val="008308BB"/>
    <w:rsid w:val="008308FD"/>
    <w:rsid w:val="00831164"/>
    <w:rsid w:val="008317D6"/>
    <w:rsid w:val="00831B6F"/>
    <w:rsid w:val="00831E40"/>
    <w:rsid w:val="00832421"/>
    <w:rsid w:val="008329A2"/>
    <w:rsid w:val="00832D2E"/>
    <w:rsid w:val="0083320A"/>
    <w:rsid w:val="00833282"/>
    <w:rsid w:val="0083448A"/>
    <w:rsid w:val="00834A08"/>
    <w:rsid w:val="00835211"/>
    <w:rsid w:val="00835360"/>
    <w:rsid w:val="008359CF"/>
    <w:rsid w:val="00835C3E"/>
    <w:rsid w:val="00837D98"/>
    <w:rsid w:val="00840962"/>
    <w:rsid w:val="008414C2"/>
    <w:rsid w:val="00842825"/>
    <w:rsid w:val="008437F9"/>
    <w:rsid w:val="008442A5"/>
    <w:rsid w:val="00844EA7"/>
    <w:rsid w:val="00844FDB"/>
    <w:rsid w:val="00845074"/>
    <w:rsid w:val="00845F7C"/>
    <w:rsid w:val="00846116"/>
    <w:rsid w:val="008463C2"/>
    <w:rsid w:val="00846855"/>
    <w:rsid w:val="00846D06"/>
    <w:rsid w:val="00846DF7"/>
    <w:rsid w:val="008471B5"/>
    <w:rsid w:val="008471BD"/>
    <w:rsid w:val="0084746E"/>
    <w:rsid w:val="008478EA"/>
    <w:rsid w:val="00847B7B"/>
    <w:rsid w:val="00847E6E"/>
    <w:rsid w:val="0085020A"/>
    <w:rsid w:val="008503AC"/>
    <w:rsid w:val="008505DB"/>
    <w:rsid w:val="008508E7"/>
    <w:rsid w:val="00850CE1"/>
    <w:rsid w:val="00851BE8"/>
    <w:rsid w:val="008523C5"/>
    <w:rsid w:val="00852589"/>
    <w:rsid w:val="008528C8"/>
    <w:rsid w:val="00852CA8"/>
    <w:rsid w:val="008536A3"/>
    <w:rsid w:val="00853A27"/>
    <w:rsid w:val="00853BB6"/>
    <w:rsid w:val="00853C96"/>
    <w:rsid w:val="00853F01"/>
    <w:rsid w:val="008540C5"/>
    <w:rsid w:val="008541F4"/>
    <w:rsid w:val="00854305"/>
    <w:rsid w:val="008546EA"/>
    <w:rsid w:val="00854917"/>
    <w:rsid w:val="00854D17"/>
    <w:rsid w:val="00854E6B"/>
    <w:rsid w:val="0085557A"/>
    <w:rsid w:val="0085566F"/>
    <w:rsid w:val="0085573C"/>
    <w:rsid w:val="00855D41"/>
    <w:rsid w:val="00855E16"/>
    <w:rsid w:val="00855F8F"/>
    <w:rsid w:val="008564F9"/>
    <w:rsid w:val="00856C10"/>
    <w:rsid w:val="00856CA0"/>
    <w:rsid w:val="008571DB"/>
    <w:rsid w:val="008576AE"/>
    <w:rsid w:val="0085783C"/>
    <w:rsid w:val="00857ACC"/>
    <w:rsid w:val="00860173"/>
    <w:rsid w:val="0086034B"/>
    <w:rsid w:val="0086077C"/>
    <w:rsid w:val="00860D5E"/>
    <w:rsid w:val="00860ED6"/>
    <w:rsid w:val="008616C4"/>
    <w:rsid w:val="00861E06"/>
    <w:rsid w:val="0086264B"/>
    <w:rsid w:val="00862BC7"/>
    <w:rsid w:val="008634AE"/>
    <w:rsid w:val="00863ACC"/>
    <w:rsid w:val="00864864"/>
    <w:rsid w:val="008648E5"/>
    <w:rsid w:val="00864D41"/>
    <w:rsid w:val="00865106"/>
    <w:rsid w:val="008658A1"/>
    <w:rsid w:val="0086629A"/>
    <w:rsid w:val="0086659B"/>
    <w:rsid w:val="00867E09"/>
    <w:rsid w:val="00867F3B"/>
    <w:rsid w:val="00870007"/>
    <w:rsid w:val="0087008C"/>
    <w:rsid w:val="008700AC"/>
    <w:rsid w:val="00870144"/>
    <w:rsid w:val="00870A6F"/>
    <w:rsid w:val="00870B2E"/>
    <w:rsid w:val="00870B7D"/>
    <w:rsid w:val="00871B46"/>
    <w:rsid w:val="00871B5E"/>
    <w:rsid w:val="00871C0A"/>
    <w:rsid w:val="008730C1"/>
    <w:rsid w:val="0087358A"/>
    <w:rsid w:val="00873EBB"/>
    <w:rsid w:val="0087424B"/>
    <w:rsid w:val="0087461C"/>
    <w:rsid w:val="0087482E"/>
    <w:rsid w:val="00874F4D"/>
    <w:rsid w:val="00874FA1"/>
    <w:rsid w:val="00875259"/>
    <w:rsid w:val="008761A8"/>
    <w:rsid w:val="00876385"/>
    <w:rsid w:val="00876CF0"/>
    <w:rsid w:val="00876F26"/>
    <w:rsid w:val="0087724A"/>
    <w:rsid w:val="008773F3"/>
    <w:rsid w:val="00877422"/>
    <w:rsid w:val="00880BF0"/>
    <w:rsid w:val="00880C2C"/>
    <w:rsid w:val="00880D7D"/>
    <w:rsid w:val="00880EA0"/>
    <w:rsid w:val="00880F30"/>
    <w:rsid w:val="00880F3C"/>
    <w:rsid w:val="00881202"/>
    <w:rsid w:val="0088126B"/>
    <w:rsid w:val="00881293"/>
    <w:rsid w:val="00882041"/>
    <w:rsid w:val="00882C7D"/>
    <w:rsid w:val="00882D40"/>
    <w:rsid w:val="00882E9C"/>
    <w:rsid w:val="008837E9"/>
    <w:rsid w:val="008840DC"/>
    <w:rsid w:val="0088437D"/>
    <w:rsid w:val="00884899"/>
    <w:rsid w:val="00884CB8"/>
    <w:rsid w:val="00885067"/>
    <w:rsid w:val="008850E2"/>
    <w:rsid w:val="008855D7"/>
    <w:rsid w:val="00886029"/>
    <w:rsid w:val="00886061"/>
    <w:rsid w:val="00886358"/>
    <w:rsid w:val="00886BDF"/>
    <w:rsid w:val="00887682"/>
    <w:rsid w:val="008879E5"/>
    <w:rsid w:val="00887BD7"/>
    <w:rsid w:val="00887DD5"/>
    <w:rsid w:val="008904D7"/>
    <w:rsid w:val="008904EA"/>
    <w:rsid w:val="008906E6"/>
    <w:rsid w:val="008907F2"/>
    <w:rsid w:val="008914D2"/>
    <w:rsid w:val="0089236A"/>
    <w:rsid w:val="008924F6"/>
    <w:rsid w:val="00892E3E"/>
    <w:rsid w:val="00892E41"/>
    <w:rsid w:val="00892F31"/>
    <w:rsid w:val="00893087"/>
    <w:rsid w:val="00893827"/>
    <w:rsid w:val="00893887"/>
    <w:rsid w:val="00893CBE"/>
    <w:rsid w:val="008940A2"/>
    <w:rsid w:val="008941C7"/>
    <w:rsid w:val="008947FF"/>
    <w:rsid w:val="0089519E"/>
    <w:rsid w:val="00895920"/>
    <w:rsid w:val="00895A57"/>
    <w:rsid w:val="0089605A"/>
    <w:rsid w:val="008961BA"/>
    <w:rsid w:val="008963AC"/>
    <w:rsid w:val="00896452"/>
    <w:rsid w:val="008966D6"/>
    <w:rsid w:val="008968C1"/>
    <w:rsid w:val="008969C2"/>
    <w:rsid w:val="00896A31"/>
    <w:rsid w:val="0089731E"/>
    <w:rsid w:val="008974E1"/>
    <w:rsid w:val="008A0873"/>
    <w:rsid w:val="008A1F04"/>
    <w:rsid w:val="008A2013"/>
    <w:rsid w:val="008A22B5"/>
    <w:rsid w:val="008A23DF"/>
    <w:rsid w:val="008A23FA"/>
    <w:rsid w:val="008A26C9"/>
    <w:rsid w:val="008A2A86"/>
    <w:rsid w:val="008A2B6B"/>
    <w:rsid w:val="008A2CE8"/>
    <w:rsid w:val="008A2E48"/>
    <w:rsid w:val="008A32E0"/>
    <w:rsid w:val="008A3461"/>
    <w:rsid w:val="008A3FEB"/>
    <w:rsid w:val="008A4096"/>
    <w:rsid w:val="008A4743"/>
    <w:rsid w:val="008A5877"/>
    <w:rsid w:val="008A5C09"/>
    <w:rsid w:val="008A6097"/>
    <w:rsid w:val="008A628F"/>
    <w:rsid w:val="008A6943"/>
    <w:rsid w:val="008A6A02"/>
    <w:rsid w:val="008A6F87"/>
    <w:rsid w:val="008A71CF"/>
    <w:rsid w:val="008A72D4"/>
    <w:rsid w:val="008A74D2"/>
    <w:rsid w:val="008A7659"/>
    <w:rsid w:val="008A7D13"/>
    <w:rsid w:val="008B0144"/>
    <w:rsid w:val="008B0360"/>
    <w:rsid w:val="008B0E42"/>
    <w:rsid w:val="008B1097"/>
    <w:rsid w:val="008B11B8"/>
    <w:rsid w:val="008B1A27"/>
    <w:rsid w:val="008B1B80"/>
    <w:rsid w:val="008B1C00"/>
    <w:rsid w:val="008B1DE0"/>
    <w:rsid w:val="008B1E51"/>
    <w:rsid w:val="008B2374"/>
    <w:rsid w:val="008B28C0"/>
    <w:rsid w:val="008B2B8E"/>
    <w:rsid w:val="008B36D2"/>
    <w:rsid w:val="008B3D10"/>
    <w:rsid w:val="008B4030"/>
    <w:rsid w:val="008B4CAB"/>
    <w:rsid w:val="008B4F42"/>
    <w:rsid w:val="008B50F4"/>
    <w:rsid w:val="008B51DA"/>
    <w:rsid w:val="008B52C2"/>
    <w:rsid w:val="008B54E9"/>
    <w:rsid w:val="008B58AB"/>
    <w:rsid w:val="008B59F3"/>
    <w:rsid w:val="008B5FCE"/>
    <w:rsid w:val="008B61F0"/>
    <w:rsid w:val="008B62D7"/>
    <w:rsid w:val="008B664F"/>
    <w:rsid w:val="008B69F8"/>
    <w:rsid w:val="008B722C"/>
    <w:rsid w:val="008B77A8"/>
    <w:rsid w:val="008B7B26"/>
    <w:rsid w:val="008C008C"/>
    <w:rsid w:val="008C04A8"/>
    <w:rsid w:val="008C04F5"/>
    <w:rsid w:val="008C0F94"/>
    <w:rsid w:val="008C0FED"/>
    <w:rsid w:val="008C1094"/>
    <w:rsid w:val="008C1C72"/>
    <w:rsid w:val="008C1D77"/>
    <w:rsid w:val="008C1E41"/>
    <w:rsid w:val="008C25F2"/>
    <w:rsid w:val="008C26E3"/>
    <w:rsid w:val="008C2C4D"/>
    <w:rsid w:val="008C3056"/>
    <w:rsid w:val="008C3218"/>
    <w:rsid w:val="008C3760"/>
    <w:rsid w:val="008C37F8"/>
    <w:rsid w:val="008C3949"/>
    <w:rsid w:val="008C4F56"/>
    <w:rsid w:val="008C51FF"/>
    <w:rsid w:val="008C524D"/>
    <w:rsid w:val="008C5976"/>
    <w:rsid w:val="008C5A4F"/>
    <w:rsid w:val="008C63C1"/>
    <w:rsid w:val="008C643F"/>
    <w:rsid w:val="008C6455"/>
    <w:rsid w:val="008C655F"/>
    <w:rsid w:val="008C6AB8"/>
    <w:rsid w:val="008C6CF9"/>
    <w:rsid w:val="008C6DA4"/>
    <w:rsid w:val="008C7090"/>
    <w:rsid w:val="008C724F"/>
    <w:rsid w:val="008C73BA"/>
    <w:rsid w:val="008C743F"/>
    <w:rsid w:val="008C74B3"/>
    <w:rsid w:val="008C7F25"/>
    <w:rsid w:val="008D00AF"/>
    <w:rsid w:val="008D04B4"/>
    <w:rsid w:val="008D0B1A"/>
    <w:rsid w:val="008D10D7"/>
    <w:rsid w:val="008D1379"/>
    <w:rsid w:val="008D13B4"/>
    <w:rsid w:val="008D13CC"/>
    <w:rsid w:val="008D1AF5"/>
    <w:rsid w:val="008D1AF9"/>
    <w:rsid w:val="008D1DF3"/>
    <w:rsid w:val="008D24CB"/>
    <w:rsid w:val="008D2AF1"/>
    <w:rsid w:val="008D364D"/>
    <w:rsid w:val="008D3D3E"/>
    <w:rsid w:val="008D3EBA"/>
    <w:rsid w:val="008D44E8"/>
    <w:rsid w:val="008D4772"/>
    <w:rsid w:val="008D50B4"/>
    <w:rsid w:val="008D5C61"/>
    <w:rsid w:val="008D5FB3"/>
    <w:rsid w:val="008D676B"/>
    <w:rsid w:val="008D6CD4"/>
    <w:rsid w:val="008D6D84"/>
    <w:rsid w:val="008D6E3A"/>
    <w:rsid w:val="008D7251"/>
    <w:rsid w:val="008D7475"/>
    <w:rsid w:val="008D7502"/>
    <w:rsid w:val="008D762E"/>
    <w:rsid w:val="008D7F40"/>
    <w:rsid w:val="008E03B1"/>
    <w:rsid w:val="008E0461"/>
    <w:rsid w:val="008E0709"/>
    <w:rsid w:val="008E105D"/>
    <w:rsid w:val="008E17F7"/>
    <w:rsid w:val="008E2423"/>
    <w:rsid w:val="008E29FC"/>
    <w:rsid w:val="008E2A46"/>
    <w:rsid w:val="008E3282"/>
    <w:rsid w:val="008E3C21"/>
    <w:rsid w:val="008E46EA"/>
    <w:rsid w:val="008E4D31"/>
    <w:rsid w:val="008E4EF4"/>
    <w:rsid w:val="008E54C8"/>
    <w:rsid w:val="008E56A5"/>
    <w:rsid w:val="008E617A"/>
    <w:rsid w:val="008E6916"/>
    <w:rsid w:val="008E699D"/>
    <w:rsid w:val="008E69C2"/>
    <w:rsid w:val="008E6DED"/>
    <w:rsid w:val="008E7188"/>
    <w:rsid w:val="008E7857"/>
    <w:rsid w:val="008E7AA9"/>
    <w:rsid w:val="008F0470"/>
    <w:rsid w:val="008F0760"/>
    <w:rsid w:val="008F1865"/>
    <w:rsid w:val="008F1905"/>
    <w:rsid w:val="008F1ECE"/>
    <w:rsid w:val="008F3134"/>
    <w:rsid w:val="008F33C1"/>
    <w:rsid w:val="008F39FC"/>
    <w:rsid w:val="008F42CA"/>
    <w:rsid w:val="008F434E"/>
    <w:rsid w:val="008F4746"/>
    <w:rsid w:val="008F4F1D"/>
    <w:rsid w:val="008F4FE7"/>
    <w:rsid w:val="008F558C"/>
    <w:rsid w:val="008F5753"/>
    <w:rsid w:val="008F57A4"/>
    <w:rsid w:val="008F6422"/>
    <w:rsid w:val="008F7CDC"/>
    <w:rsid w:val="008F7E5E"/>
    <w:rsid w:val="009006C1"/>
    <w:rsid w:val="00900F0C"/>
    <w:rsid w:val="00901040"/>
    <w:rsid w:val="00901287"/>
    <w:rsid w:val="0090141A"/>
    <w:rsid w:val="00901D18"/>
    <w:rsid w:val="00902044"/>
    <w:rsid w:val="009023C2"/>
    <w:rsid w:val="00902525"/>
    <w:rsid w:val="009025E1"/>
    <w:rsid w:val="00902BD6"/>
    <w:rsid w:val="00902D9B"/>
    <w:rsid w:val="009030DD"/>
    <w:rsid w:val="00903EEB"/>
    <w:rsid w:val="00904434"/>
    <w:rsid w:val="00904573"/>
    <w:rsid w:val="00904D7C"/>
    <w:rsid w:val="009052F4"/>
    <w:rsid w:val="009059F2"/>
    <w:rsid w:val="00905A44"/>
    <w:rsid w:val="00906813"/>
    <w:rsid w:val="009068E4"/>
    <w:rsid w:val="00906A05"/>
    <w:rsid w:val="0090724B"/>
    <w:rsid w:val="00907270"/>
    <w:rsid w:val="0090787E"/>
    <w:rsid w:val="00910EA9"/>
    <w:rsid w:val="009111AD"/>
    <w:rsid w:val="00911285"/>
    <w:rsid w:val="009112D2"/>
    <w:rsid w:val="00911AA1"/>
    <w:rsid w:val="00911F50"/>
    <w:rsid w:val="00913493"/>
    <w:rsid w:val="009136F1"/>
    <w:rsid w:val="00913A98"/>
    <w:rsid w:val="00913EB6"/>
    <w:rsid w:val="00913F20"/>
    <w:rsid w:val="00914A0C"/>
    <w:rsid w:val="0091532D"/>
    <w:rsid w:val="00915AF2"/>
    <w:rsid w:val="009167CE"/>
    <w:rsid w:val="009169E0"/>
    <w:rsid w:val="00916B25"/>
    <w:rsid w:val="00916E2A"/>
    <w:rsid w:val="00917569"/>
    <w:rsid w:val="00917581"/>
    <w:rsid w:val="00917855"/>
    <w:rsid w:val="00917E0C"/>
    <w:rsid w:val="00917EB1"/>
    <w:rsid w:val="0092005D"/>
    <w:rsid w:val="00920164"/>
    <w:rsid w:val="0092025B"/>
    <w:rsid w:val="00920582"/>
    <w:rsid w:val="0092076F"/>
    <w:rsid w:val="009210C2"/>
    <w:rsid w:val="009212F1"/>
    <w:rsid w:val="009216B2"/>
    <w:rsid w:val="00921911"/>
    <w:rsid w:val="00921AF2"/>
    <w:rsid w:val="0092207A"/>
    <w:rsid w:val="009221E4"/>
    <w:rsid w:val="00923807"/>
    <w:rsid w:val="00924151"/>
    <w:rsid w:val="009241DC"/>
    <w:rsid w:val="00924719"/>
    <w:rsid w:val="00924D8B"/>
    <w:rsid w:val="009250B3"/>
    <w:rsid w:val="0092558D"/>
    <w:rsid w:val="009256FF"/>
    <w:rsid w:val="00925BF2"/>
    <w:rsid w:val="00926D40"/>
    <w:rsid w:val="009270EE"/>
    <w:rsid w:val="00930102"/>
    <w:rsid w:val="009304FA"/>
    <w:rsid w:val="009306DD"/>
    <w:rsid w:val="00930A8C"/>
    <w:rsid w:val="00930F8E"/>
    <w:rsid w:val="0093153F"/>
    <w:rsid w:val="009318D4"/>
    <w:rsid w:val="009319A3"/>
    <w:rsid w:val="00931FC4"/>
    <w:rsid w:val="00932493"/>
    <w:rsid w:val="0093251A"/>
    <w:rsid w:val="00932537"/>
    <w:rsid w:val="0093255F"/>
    <w:rsid w:val="0093288D"/>
    <w:rsid w:val="00933A92"/>
    <w:rsid w:val="0093443B"/>
    <w:rsid w:val="009356F0"/>
    <w:rsid w:val="009358A5"/>
    <w:rsid w:val="00935D2E"/>
    <w:rsid w:val="00935EDE"/>
    <w:rsid w:val="0093685C"/>
    <w:rsid w:val="00936C00"/>
    <w:rsid w:val="00937238"/>
    <w:rsid w:val="00937516"/>
    <w:rsid w:val="0093775B"/>
    <w:rsid w:val="009379F6"/>
    <w:rsid w:val="00940C72"/>
    <w:rsid w:val="009420AA"/>
    <w:rsid w:val="00942120"/>
    <w:rsid w:val="0094232C"/>
    <w:rsid w:val="0094264F"/>
    <w:rsid w:val="00943024"/>
    <w:rsid w:val="0094340A"/>
    <w:rsid w:val="00943EEA"/>
    <w:rsid w:val="009442D1"/>
    <w:rsid w:val="009444DC"/>
    <w:rsid w:val="00945132"/>
    <w:rsid w:val="00945737"/>
    <w:rsid w:val="00946005"/>
    <w:rsid w:val="00946946"/>
    <w:rsid w:val="009470FA"/>
    <w:rsid w:val="009471C7"/>
    <w:rsid w:val="009471D3"/>
    <w:rsid w:val="0094745E"/>
    <w:rsid w:val="009474ED"/>
    <w:rsid w:val="00947632"/>
    <w:rsid w:val="009479C9"/>
    <w:rsid w:val="00950A1C"/>
    <w:rsid w:val="00950CD7"/>
    <w:rsid w:val="00950DFA"/>
    <w:rsid w:val="00951118"/>
    <w:rsid w:val="00951B16"/>
    <w:rsid w:val="00952291"/>
    <w:rsid w:val="0095327B"/>
    <w:rsid w:val="009532AB"/>
    <w:rsid w:val="00953957"/>
    <w:rsid w:val="00953E8E"/>
    <w:rsid w:val="00954231"/>
    <w:rsid w:val="0095497E"/>
    <w:rsid w:val="00954E41"/>
    <w:rsid w:val="009557D6"/>
    <w:rsid w:val="00956194"/>
    <w:rsid w:val="00956662"/>
    <w:rsid w:val="009566A3"/>
    <w:rsid w:val="00956A61"/>
    <w:rsid w:val="009571F6"/>
    <w:rsid w:val="00957688"/>
    <w:rsid w:val="009579C7"/>
    <w:rsid w:val="00957D5C"/>
    <w:rsid w:val="0096019F"/>
    <w:rsid w:val="009602C3"/>
    <w:rsid w:val="009606C3"/>
    <w:rsid w:val="0096080E"/>
    <w:rsid w:val="00960E8D"/>
    <w:rsid w:val="009611D6"/>
    <w:rsid w:val="009615F7"/>
    <w:rsid w:val="00961DE1"/>
    <w:rsid w:val="009621BA"/>
    <w:rsid w:val="00962308"/>
    <w:rsid w:val="00962A84"/>
    <w:rsid w:val="00962E2F"/>
    <w:rsid w:val="00963181"/>
    <w:rsid w:val="009632A2"/>
    <w:rsid w:val="00963674"/>
    <w:rsid w:val="00963E95"/>
    <w:rsid w:val="00965096"/>
    <w:rsid w:val="00965692"/>
    <w:rsid w:val="00965915"/>
    <w:rsid w:val="00965C32"/>
    <w:rsid w:val="00965C5E"/>
    <w:rsid w:val="00965FDB"/>
    <w:rsid w:val="0096604C"/>
    <w:rsid w:val="009660C6"/>
    <w:rsid w:val="009664B7"/>
    <w:rsid w:val="00966758"/>
    <w:rsid w:val="009668C2"/>
    <w:rsid w:val="00966B47"/>
    <w:rsid w:val="00966DBA"/>
    <w:rsid w:val="00967051"/>
    <w:rsid w:val="0096754B"/>
    <w:rsid w:val="0096770A"/>
    <w:rsid w:val="00970665"/>
    <w:rsid w:val="00970D52"/>
    <w:rsid w:val="00970DD8"/>
    <w:rsid w:val="0097121F"/>
    <w:rsid w:val="009717DE"/>
    <w:rsid w:val="00971A52"/>
    <w:rsid w:val="0097228F"/>
    <w:rsid w:val="00972F04"/>
    <w:rsid w:val="00972FA1"/>
    <w:rsid w:val="009731F2"/>
    <w:rsid w:val="009734B4"/>
    <w:rsid w:val="0097408D"/>
    <w:rsid w:val="0097489B"/>
    <w:rsid w:val="00974D95"/>
    <w:rsid w:val="00974F3F"/>
    <w:rsid w:val="00975060"/>
    <w:rsid w:val="00975167"/>
    <w:rsid w:val="009758E0"/>
    <w:rsid w:val="00975B43"/>
    <w:rsid w:val="00975C4D"/>
    <w:rsid w:val="00975D8B"/>
    <w:rsid w:val="00976147"/>
    <w:rsid w:val="00976370"/>
    <w:rsid w:val="009768EB"/>
    <w:rsid w:val="00976BC0"/>
    <w:rsid w:val="0097775F"/>
    <w:rsid w:val="00977E98"/>
    <w:rsid w:val="009800DF"/>
    <w:rsid w:val="00980225"/>
    <w:rsid w:val="00980301"/>
    <w:rsid w:val="00980470"/>
    <w:rsid w:val="009804E0"/>
    <w:rsid w:val="00980518"/>
    <w:rsid w:val="00980564"/>
    <w:rsid w:val="00980D12"/>
    <w:rsid w:val="00980D5E"/>
    <w:rsid w:val="00980F8B"/>
    <w:rsid w:val="00981709"/>
    <w:rsid w:val="00981C88"/>
    <w:rsid w:val="0098216C"/>
    <w:rsid w:val="009824A6"/>
    <w:rsid w:val="009829D6"/>
    <w:rsid w:val="009836F1"/>
    <w:rsid w:val="0098379B"/>
    <w:rsid w:val="00983B6D"/>
    <w:rsid w:val="00983BA5"/>
    <w:rsid w:val="0098418B"/>
    <w:rsid w:val="009841B8"/>
    <w:rsid w:val="0098607F"/>
    <w:rsid w:val="00986151"/>
    <w:rsid w:val="009862F3"/>
    <w:rsid w:val="00986460"/>
    <w:rsid w:val="00986662"/>
    <w:rsid w:val="00986700"/>
    <w:rsid w:val="009868B5"/>
    <w:rsid w:val="00986D8D"/>
    <w:rsid w:val="0098789E"/>
    <w:rsid w:val="00990628"/>
    <w:rsid w:val="00990CBC"/>
    <w:rsid w:val="00991B46"/>
    <w:rsid w:val="00991CB1"/>
    <w:rsid w:val="00991F78"/>
    <w:rsid w:val="009923BF"/>
    <w:rsid w:val="009926AD"/>
    <w:rsid w:val="00992C18"/>
    <w:rsid w:val="00992EF3"/>
    <w:rsid w:val="009933E7"/>
    <w:rsid w:val="00993C8D"/>
    <w:rsid w:val="00993FD2"/>
    <w:rsid w:val="009941E9"/>
    <w:rsid w:val="009944A1"/>
    <w:rsid w:val="0099479C"/>
    <w:rsid w:val="009949FC"/>
    <w:rsid w:val="00994C55"/>
    <w:rsid w:val="00995C81"/>
    <w:rsid w:val="009966A9"/>
    <w:rsid w:val="00996CE1"/>
    <w:rsid w:val="00996F88"/>
    <w:rsid w:val="00996FC7"/>
    <w:rsid w:val="009976BD"/>
    <w:rsid w:val="009976C5"/>
    <w:rsid w:val="00997AED"/>
    <w:rsid w:val="00997D3B"/>
    <w:rsid w:val="00997DA5"/>
    <w:rsid w:val="009A046F"/>
    <w:rsid w:val="009A0686"/>
    <w:rsid w:val="009A16CD"/>
    <w:rsid w:val="009A172B"/>
    <w:rsid w:val="009A1FD0"/>
    <w:rsid w:val="009A20B4"/>
    <w:rsid w:val="009A2B19"/>
    <w:rsid w:val="009A3128"/>
    <w:rsid w:val="009A3361"/>
    <w:rsid w:val="009A3634"/>
    <w:rsid w:val="009A41AA"/>
    <w:rsid w:val="009A494D"/>
    <w:rsid w:val="009A5101"/>
    <w:rsid w:val="009A579B"/>
    <w:rsid w:val="009A6602"/>
    <w:rsid w:val="009A6EE5"/>
    <w:rsid w:val="009A6FEE"/>
    <w:rsid w:val="009A7067"/>
    <w:rsid w:val="009A70C8"/>
    <w:rsid w:val="009A7526"/>
    <w:rsid w:val="009B0F88"/>
    <w:rsid w:val="009B12EF"/>
    <w:rsid w:val="009B143C"/>
    <w:rsid w:val="009B160E"/>
    <w:rsid w:val="009B1CEE"/>
    <w:rsid w:val="009B220A"/>
    <w:rsid w:val="009B22A5"/>
    <w:rsid w:val="009B23DB"/>
    <w:rsid w:val="009B26B4"/>
    <w:rsid w:val="009B2725"/>
    <w:rsid w:val="009B27F5"/>
    <w:rsid w:val="009B2B5C"/>
    <w:rsid w:val="009B2B90"/>
    <w:rsid w:val="009B2F25"/>
    <w:rsid w:val="009B2F2E"/>
    <w:rsid w:val="009B30FD"/>
    <w:rsid w:val="009B36CF"/>
    <w:rsid w:val="009B3A1D"/>
    <w:rsid w:val="009B3B6D"/>
    <w:rsid w:val="009B3B9A"/>
    <w:rsid w:val="009B3FE5"/>
    <w:rsid w:val="009B4A13"/>
    <w:rsid w:val="009B4A52"/>
    <w:rsid w:val="009B4AC1"/>
    <w:rsid w:val="009B5744"/>
    <w:rsid w:val="009B5A24"/>
    <w:rsid w:val="009B5BD9"/>
    <w:rsid w:val="009B5CEF"/>
    <w:rsid w:val="009B7670"/>
    <w:rsid w:val="009B7898"/>
    <w:rsid w:val="009B7B16"/>
    <w:rsid w:val="009C06E1"/>
    <w:rsid w:val="009C10FD"/>
    <w:rsid w:val="009C1519"/>
    <w:rsid w:val="009C165A"/>
    <w:rsid w:val="009C1B60"/>
    <w:rsid w:val="009C1C67"/>
    <w:rsid w:val="009C1D5D"/>
    <w:rsid w:val="009C1EB0"/>
    <w:rsid w:val="009C2139"/>
    <w:rsid w:val="009C3758"/>
    <w:rsid w:val="009C38FE"/>
    <w:rsid w:val="009C3BE8"/>
    <w:rsid w:val="009C3E41"/>
    <w:rsid w:val="009C49BF"/>
    <w:rsid w:val="009C4FF8"/>
    <w:rsid w:val="009C50BC"/>
    <w:rsid w:val="009C51C4"/>
    <w:rsid w:val="009C53F1"/>
    <w:rsid w:val="009C5503"/>
    <w:rsid w:val="009C68ED"/>
    <w:rsid w:val="009C69BF"/>
    <w:rsid w:val="009C6F72"/>
    <w:rsid w:val="009C73A2"/>
    <w:rsid w:val="009C7C6B"/>
    <w:rsid w:val="009C7D73"/>
    <w:rsid w:val="009D016C"/>
    <w:rsid w:val="009D0211"/>
    <w:rsid w:val="009D125A"/>
    <w:rsid w:val="009D15F8"/>
    <w:rsid w:val="009D225E"/>
    <w:rsid w:val="009D25AF"/>
    <w:rsid w:val="009D2A18"/>
    <w:rsid w:val="009D2A77"/>
    <w:rsid w:val="009D2FE5"/>
    <w:rsid w:val="009D32E7"/>
    <w:rsid w:val="009D331E"/>
    <w:rsid w:val="009D34E4"/>
    <w:rsid w:val="009D3ACB"/>
    <w:rsid w:val="009D3D16"/>
    <w:rsid w:val="009D3E5F"/>
    <w:rsid w:val="009D491C"/>
    <w:rsid w:val="009D4CE5"/>
    <w:rsid w:val="009D56C1"/>
    <w:rsid w:val="009D5BD4"/>
    <w:rsid w:val="009D6564"/>
    <w:rsid w:val="009D6688"/>
    <w:rsid w:val="009D6EFC"/>
    <w:rsid w:val="009D6F8C"/>
    <w:rsid w:val="009D71DA"/>
    <w:rsid w:val="009D7877"/>
    <w:rsid w:val="009D7A8D"/>
    <w:rsid w:val="009E011D"/>
    <w:rsid w:val="009E086E"/>
    <w:rsid w:val="009E0AEF"/>
    <w:rsid w:val="009E12F7"/>
    <w:rsid w:val="009E1384"/>
    <w:rsid w:val="009E15F0"/>
    <w:rsid w:val="009E1CAE"/>
    <w:rsid w:val="009E2172"/>
    <w:rsid w:val="009E2D14"/>
    <w:rsid w:val="009E3138"/>
    <w:rsid w:val="009E3B6E"/>
    <w:rsid w:val="009E4ADA"/>
    <w:rsid w:val="009E4D0D"/>
    <w:rsid w:val="009E54D7"/>
    <w:rsid w:val="009E5EC8"/>
    <w:rsid w:val="009E62F0"/>
    <w:rsid w:val="009E6514"/>
    <w:rsid w:val="009E651E"/>
    <w:rsid w:val="009E67E2"/>
    <w:rsid w:val="009E79A6"/>
    <w:rsid w:val="009E7C23"/>
    <w:rsid w:val="009E7E02"/>
    <w:rsid w:val="009F0AD6"/>
    <w:rsid w:val="009F0C36"/>
    <w:rsid w:val="009F129D"/>
    <w:rsid w:val="009F153B"/>
    <w:rsid w:val="009F179E"/>
    <w:rsid w:val="009F1A50"/>
    <w:rsid w:val="009F1D9C"/>
    <w:rsid w:val="009F1F6E"/>
    <w:rsid w:val="009F210E"/>
    <w:rsid w:val="009F252A"/>
    <w:rsid w:val="009F28AA"/>
    <w:rsid w:val="009F340A"/>
    <w:rsid w:val="009F4254"/>
    <w:rsid w:val="009F4284"/>
    <w:rsid w:val="009F49BE"/>
    <w:rsid w:val="009F4FBF"/>
    <w:rsid w:val="009F4FC3"/>
    <w:rsid w:val="009F52C9"/>
    <w:rsid w:val="009F5321"/>
    <w:rsid w:val="009F549F"/>
    <w:rsid w:val="009F5B4B"/>
    <w:rsid w:val="009F5EBB"/>
    <w:rsid w:val="009F61F6"/>
    <w:rsid w:val="009F6502"/>
    <w:rsid w:val="009F7ACF"/>
    <w:rsid w:val="009F7EE8"/>
    <w:rsid w:val="00A00A85"/>
    <w:rsid w:val="00A00DFB"/>
    <w:rsid w:val="00A011DD"/>
    <w:rsid w:val="00A0147B"/>
    <w:rsid w:val="00A01894"/>
    <w:rsid w:val="00A0195E"/>
    <w:rsid w:val="00A02294"/>
    <w:rsid w:val="00A02695"/>
    <w:rsid w:val="00A02837"/>
    <w:rsid w:val="00A02A4B"/>
    <w:rsid w:val="00A02A90"/>
    <w:rsid w:val="00A032D0"/>
    <w:rsid w:val="00A03660"/>
    <w:rsid w:val="00A03B17"/>
    <w:rsid w:val="00A03E32"/>
    <w:rsid w:val="00A03F18"/>
    <w:rsid w:val="00A04852"/>
    <w:rsid w:val="00A0496F"/>
    <w:rsid w:val="00A0558F"/>
    <w:rsid w:val="00A056FF"/>
    <w:rsid w:val="00A06446"/>
    <w:rsid w:val="00A06D40"/>
    <w:rsid w:val="00A076AA"/>
    <w:rsid w:val="00A07BC4"/>
    <w:rsid w:val="00A07BDF"/>
    <w:rsid w:val="00A07C2C"/>
    <w:rsid w:val="00A10C9B"/>
    <w:rsid w:val="00A115BA"/>
    <w:rsid w:val="00A117E6"/>
    <w:rsid w:val="00A12458"/>
    <w:rsid w:val="00A1262F"/>
    <w:rsid w:val="00A12888"/>
    <w:rsid w:val="00A12D9D"/>
    <w:rsid w:val="00A13335"/>
    <w:rsid w:val="00A13B4B"/>
    <w:rsid w:val="00A13C32"/>
    <w:rsid w:val="00A13E8B"/>
    <w:rsid w:val="00A13FC3"/>
    <w:rsid w:val="00A144B1"/>
    <w:rsid w:val="00A14553"/>
    <w:rsid w:val="00A146F0"/>
    <w:rsid w:val="00A14857"/>
    <w:rsid w:val="00A14DE4"/>
    <w:rsid w:val="00A15C99"/>
    <w:rsid w:val="00A166F1"/>
    <w:rsid w:val="00A16B4E"/>
    <w:rsid w:val="00A174CE"/>
    <w:rsid w:val="00A1776E"/>
    <w:rsid w:val="00A17AB6"/>
    <w:rsid w:val="00A17D75"/>
    <w:rsid w:val="00A201A6"/>
    <w:rsid w:val="00A206F1"/>
    <w:rsid w:val="00A209A2"/>
    <w:rsid w:val="00A20B76"/>
    <w:rsid w:val="00A20EC8"/>
    <w:rsid w:val="00A20F1D"/>
    <w:rsid w:val="00A2101E"/>
    <w:rsid w:val="00A211B7"/>
    <w:rsid w:val="00A21331"/>
    <w:rsid w:val="00A214AF"/>
    <w:rsid w:val="00A218E7"/>
    <w:rsid w:val="00A222BB"/>
    <w:rsid w:val="00A22A30"/>
    <w:rsid w:val="00A23D9B"/>
    <w:rsid w:val="00A24B30"/>
    <w:rsid w:val="00A24B85"/>
    <w:rsid w:val="00A24BBA"/>
    <w:rsid w:val="00A24C31"/>
    <w:rsid w:val="00A24DA2"/>
    <w:rsid w:val="00A25F95"/>
    <w:rsid w:val="00A26221"/>
    <w:rsid w:val="00A265DE"/>
    <w:rsid w:val="00A26688"/>
    <w:rsid w:val="00A26939"/>
    <w:rsid w:val="00A26B9F"/>
    <w:rsid w:val="00A272FD"/>
    <w:rsid w:val="00A27308"/>
    <w:rsid w:val="00A301AA"/>
    <w:rsid w:val="00A301F3"/>
    <w:rsid w:val="00A30981"/>
    <w:rsid w:val="00A30F50"/>
    <w:rsid w:val="00A316C3"/>
    <w:rsid w:val="00A32A8D"/>
    <w:rsid w:val="00A32C95"/>
    <w:rsid w:val="00A32F33"/>
    <w:rsid w:val="00A333A5"/>
    <w:rsid w:val="00A336E5"/>
    <w:rsid w:val="00A337F6"/>
    <w:rsid w:val="00A341C6"/>
    <w:rsid w:val="00A343EB"/>
    <w:rsid w:val="00A347E0"/>
    <w:rsid w:val="00A348C6"/>
    <w:rsid w:val="00A34DCC"/>
    <w:rsid w:val="00A352C2"/>
    <w:rsid w:val="00A357F4"/>
    <w:rsid w:val="00A3589C"/>
    <w:rsid w:val="00A35D38"/>
    <w:rsid w:val="00A36108"/>
    <w:rsid w:val="00A366EF"/>
    <w:rsid w:val="00A37736"/>
    <w:rsid w:val="00A37A7A"/>
    <w:rsid w:val="00A37B35"/>
    <w:rsid w:val="00A40061"/>
    <w:rsid w:val="00A40B52"/>
    <w:rsid w:val="00A415F1"/>
    <w:rsid w:val="00A4173F"/>
    <w:rsid w:val="00A4255A"/>
    <w:rsid w:val="00A42B1C"/>
    <w:rsid w:val="00A431BD"/>
    <w:rsid w:val="00A43ADA"/>
    <w:rsid w:val="00A43B8B"/>
    <w:rsid w:val="00A43B9F"/>
    <w:rsid w:val="00A442B2"/>
    <w:rsid w:val="00A44BBC"/>
    <w:rsid w:val="00A450C3"/>
    <w:rsid w:val="00A45728"/>
    <w:rsid w:val="00A459CF"/>
    <w:rsid w:val="00A45DAD"/>
    <w:rsid w:val="00A46821"/>
    <w:rsid w:val="00A46B77"/>
    <w:rsid w:val="00A477F4"/>
    <w:rsid w:val="00A47911"/>
    <w:rsid w:val="00A47C32"/>
    <w:rsid w:val="00A51011"/>
    <w:rsid w:val="00A515BE"/>
    <w:rsid w:val="00A5172A"/>
    <w:rsid w:val="00A517AC"/>
    <w:rsid w:val="00A51D0E"/>
    <w:rsid w:val="00A51FF8"/>
    <w:rsid w:val="00A520C7"/>
    <w:rsid w:val="00A529FA"/>
    <w:rsid w:val="00A52D26"/>
    <w:rsid w:val="00A542AB"/>
    <w:rsid w:val="00A54A6A"/>
    <w:rsid w:val="00A5511B"/>
    <w:rsid w:val="00A55337"/>
    <w:rsid w:val="00A561B7"/>
    <w:rsid w:val="00A5640D"/>
    <w:rsid w:val="00A56785"/>
    <w:rsid w:val="00A56948"/>
    <w:rsid w:val="00A5740C"/>
    <w:rsid w:val="00A60195"/>
    <w:rsid w:val="00A60B52"/>
    <w:rsid w:val="00A60F89"/>
    <w:rsid w:val="00A6115F"/>
    <w:rsid w:val="00A61846"/>
    <w:rsid w:val="00A6195C"/>
    <w:rsid w:val="00A62748"/>
    <w:rsid w:val="00A627E6"/>
    <w:rsid w:val="00A62826"/>
    <w:rsid w:val="00A62D85"/>
    <w:rsid w:val="00A62EC3"/>
    <w:rsid w:val="00A62FA8"/>
    <w:rsid w:val="00A63499"/>
    <w:rsid w:val="00A634B3"/>
    <w:rsid w:val="00A635A8"/>
    <w:rsid w:val="00A6364D"/>
    <w:rsid w:val="00A64745"/>
    <w:rsid w:val="00A6476E"/>
    <w:rsid w:val="00A647A8"/>
    <w:rsid w:val="00A649E1"/>
    <w:rsid w:val="00A64E18"/>
    <w:rsid w:val="00A653EB"/>
    <w:rsid w:val="00A65986"/>
    <w:rsid w:val="00A66734"/>
    <w:rsid w:val="00A67129"/>
    <w:rsid w:val="00A673BA"/>
    <w:rsid w:val="00A6791F"/>
    <w:rsid w:val="00A70074"/>
    <w:rsid w:val="00A705F0"/>
    <w:rsid w:val="00A705FA"/>
    <w:rsid w:val="00A70958"/>
    <w:rsid w:val="00A70A9A"/>
    <w:rsid w:val="00A70B92"/>
    <w:rsid w:val="00A70D42"/>
    <w:rsid w:val="00A70D4B"/>
    <w:rsid w:val="00A71153"/>
    <w:rsid w:val="00A71299"/>
    <w:rsid w:val="00A716F0"/>
    <w:rsid w:val="00A71B89"/>
    <w:rsid w:val="00A72945"/>
    <w:rsid w:val="00A73764"/>
    <w:rsid w:val="00A7382A"/>
    <w:rsid w:val="00A73D4B"/>
    <w:rsid w:val="00A73E63"/>
    <w:rsid w:val="00A73EBC"/>
    <w:rsid w:val="00A744AC"/>
    <w:rsid w:val="00A746FE"/>
    <w:rsid w:val="00A75AD5"/>
    <w:rsid w:val="00A75B32"/>
    <w:rsid w:val="00A76266"/>
    <w:rsid w:val="00A7706A"/>
    <w:rsid w:val="00A7713C"/>
    <w:rsid w:val="00A77188"/>
    <w:rsid w:val="00A77C63"/>
    <w:rsid w:val="00A80443"/>
    <w:rsid w:val="00A80642"/>
    <w:rsid w:val="00A814C2"/>
    <w:rsid w:val="00A81D96"/>
    <w:rsid w:val="00A820E5"/>
    <w:rsid w:val="00A825A4"/>
    <w:rsid w:val="00A829B4"/>
    <w:rsid w:val="00A82A53"/>
    <w:rsid w:val="00A83E2A"/>
    <w:rsid w:val="00A83EDC"/>
    <w:rsid w:val="00A84661"/>
    <w:rsid w:val="00A84E06"/>
    <w:rsid w:val="00A85690"/>
    <w:rsid w:val="00A868EA"/>
    <w:rsid w:val="00A86EB3"/>
    <w:rsid w:val="00A901B0"/>
    <w:rsid w:val="00A90A4C"/>
    <w:rsid w:val="00A91033"/>
    <w:rsid w:val="00A9115D"/>
    <w:rsid w:val="00A91368"/>
    <w:rsid w:val="00A91714"/>
    <w:rsid w:val="00A91B10"/>
    <w:rsid w:val="00A91DC5"/>
    <w:rsid w:val="00A921C4"/>
    <w:rsid w:val="00A9247F"/>
    <w:rsid w:val="00A92875"/>
    <w:rsid w:val="00A929B1"/>
    <w:rsid w:val="00A92A15"/>
    <w:rsid w:val="00A93457"/>
    <w:rsid w:val="00A93F1F"/>
    <w:rsid w:val="00A94046"/>
    <w:rsid w:val="00A94329"/>
    <w:rsid w:val="00A94545"/>
    <w:rsid w:val="00A948AB"/>
    <w:rsid w:val="00A94A2F"/>
    <w:rsid w:val="00A95063"/>
    <w:rsid w:val="00A9535E"/>
    <w:rsid w:val="00A955DD"/>
    <w:rsid w:val="00A95BBF"/>
    <w:rsid w:val="00A95DD1"/>
    <w:rsid w:val="00A95DE6"/>
    <w:rsid w:val="00A963FD"/>
    <w:rsid w:val="00A967D5"/>
    <w:rsid w:val="00A96DEB"/>
    <w:rsid w:val="00A9702C"/>
    <w:rsid w:val="00A972F5"/>
    <w:rsid w:val="00A97479"/>
    <w:rsid w:val="00A97B12"/>
    <w:rsid w:val="00A97FE9"/>
    <w:rsid w:val="00AA032E"/>
    <w:rsid w:val="00AA0395"/>
    <w:rsid w:val="00AA07CE"/>
    <w:rsid w:val="00AA0FEC"/>
    <w:rsid w:val="00AA14B6"/>
    <w:rsid w:val="00AA1763"/>
    <w:rsid w:val="00AA1D07"/>
    <w:rsid w:val="00AA2FDE"/>
    <w:rsid w:val="00AA37C4"/>
    <w:rsid w:val="00AA39E1"/>
    <w:rsid w:val="00AA519B"/>
    <w:rsid w:val="00AA521C"/>
    <w:rsid w:val="00AA54C5"/>
    <w:rsid w:val="00AA552E"/>
    <w:rsid w:val="00AA56BF"/>
    <w:rsid w:val="00AA5893"/>
    <w:rsid w:val="00AA5ABF"/>
    <w:rsid w:val="00AA6034"/>
    <w:rsid w:val="00AA62EB"/>
    <w:rsid w:val="00AA63D7"/>
    <w:rsid w:val="00AA677B"/>
    <w:rsid w:val="00AA6892"/>
    <w:rsid w:val="00AA7336"/>
    <w:rsid w:val="00AA73FC"/>
    <w:rsid w:val="00AA76F0"/>
    <w:rsid w:val="00AA78CF"/>
    <w:rsid w:val="00AB1928"/>
    <w:rsid w:val="00AB1D62"/>
    <w:rsid w:val="00AB1EC1"/>
    <w:rsid w:val="00AB2678"/>
    <w:rsid w:val="00AB2689"/>
    <w:rsid w:val="00AB29D9"/>
    <w:rsid w:val="00AB2BB2"/>
    <w:rsid w:val="00AB2C14"/>
    <w:rsid w:val="00AB2F53"/>
    <w:rsid w:val="00AB3311"/>
    <w:rsid w:val="00AB3622"/>
    <w:rsid w:val="00AB3982"/>
    <w:rsid w:val="00AB42AA"/>
    <w:rsid w:val="00AB497B"/>
    <w:rsid w:val="00AB539D"/>
    <w:rsid w:val="00AB6017"/>
    <w:rsid w:val="00AB6209"/>
    <w:rsid w:val="00AB6505"/>
    <w:rsid w:val="00AB66F0"/>
    <w:rsid w:val="00AB6C0C"/>
    <w:rsid w:val="00AB6EDD"/>
    <w:rsid w:val="00AB72B5"/>
    <w:rsid w:val="00AB7A42"/>
    <w:rsid w:val="00AB7AC4"/>
    <w:rsid w:val="00AC04BE"/>
    <w:rsid w:val="00AC0D7B"/>
    <w:rsid w:val="00AC1613"/>
    <w:rsid w:val="00AC1D12"/>
    <w:rsid w:val="00AC1F14"/>
    <w:rsid w:val="00AC1FD8"/>
    <w:rsid w:val="00AC2386"/>
    <w:rsid w:val="00AC39D6"/>
    <w:rsid w:val="00AC3C44"/>
    <w:rsid w:val="00AC3CE1"/>
    <w:rsid w:val="00AC3E85"/>
    <w:rsid w:val="00AC4318"/>
    <w:rsid w:val="00AC48D7"/>
    <w:rsid w:val="00AC4CF8"/>
    <w:rsid w:val="00AC4D89"/>
    <w:rsid w:val="00AC4EAC"/>
    <w:rsid w:val="00AC5016"/>
    <w:rsid w:val="00AC5CA5"/>
    <w:rsid w:val="00AC5DDE"/>
    <w:rsid w:val="00AC71E2"/>
    <w:rsid w:val="00AC7A76"/>
    <w:rsid w:val="00AD0188"/>
    <w:rsid w:val="00AD04E8"/>
    <w:rsid w:val="00AD089E"/>
    <w:rsid w:val="00AD1E35"/>
    <w:rsid w:val="00AD1EEE"/>
    <w:rsid w:val="00AD2308"/>
    <w:rsid w:val="00AD2DEE"/>
    <w:rsid w:val="00AD3A3A"/>
    <w:rsid w:val="00AD3B69"/>
    <w:rsid w:val="00AD3E2B"/>
    <w:rsid w:val="00AD4176"/>
    <w:rsid w:val="00AD5BC3"/>
    <w:rsid w:val="00AD66A7"/>
    <w:rsid w:val="00AD674B"/>
    <w:rsid w:val="00AD6AE5"/>
    <w:rsid w:val="00AD6B47"/>
    <w:rsid w:val="00AD7022"/>
    <w:rsid w:val="00AD73F9"/>
    <w:rsid w:val="00AD785D"/>
    <w:rsid w:val="00AD7F21"/>
    <w:rsid w:val="00AE0605"/>
    <w:rsid w:val="00AE0A47"/>
    <w:rsid w:val="00AE0D29"/>
    <w:rsid w:val="00AE132B"/>
    <w:rsid w:val="00AE1685"/>
    <w:rsid w:val="00AE1D7D"/>
    <w:rsid w:val="00AE26C8"/>
    <w:rsid w:val="00AE27FF"/>
    <w:rsid w:val="00AE2F23"/>
    <w:rsid w:val="00AE3235"/>
    <w:rsid w:val="00AE3764"/>
    <w:rsid w:val="00AE3DB9"/>
    <w:rsid w:val="00AE47E1"/>
    <w:rsid w:val="00AE48D5"/>
    <w:rsid w:val="00AE4C6A"/>
    <w:rsid w:val="00AE4CD4"/>
    <w:rsid w:val="00AE554C"/>
    <w:rsid w:val="00AE5667"/>
    <w:rsid w:val="00AE59AA"/>
    <w:rsid w:val="00AE5CF3"/>
    <w:rsid w:val="00AE64A3"/>
    <w:rsid w:val="00AE6A2B"/>
    <w:rsid w:val="00AE7157"/>
    <w:rsid w:val="00AE7361"/>
    <w:rsid w:val="00AE7838"/>
    <w:rsid w:val="00AE789B"/>
    <w:rsid w:val="00AE7B68"/>
    <w:rsid w:val="00AE7FFD"/>
    <w:rsid w:val="00AF0016"/>
    <w:rsid w:val="00AF0293"/>
    <w:rsid w:val="00AF0F36"/>
    <w:rsid w:val="00AF210A"/>
    <w:rsid w:val="00AF250C"/>
    <w:rsid w:val="00AF37AF"/>
    <w:rsid w:val="00AF3AB1"/>
    <w:rsid w:val="00AF3B2A"/>
    <w:rsid w:val="00AF3EAA"/>
    <w:rsid w:val="00AF3FD2"/>
    <w:rsid w:val="00AF4287"/>
    <w:rsid w:val="00AF4840"/>
    <w:rsid w:val="00AF4A4D"/>
    <w:rsid w:val="00AF5242"/>
    <w:rsid w:val="00AF53B9"/>
    <w:rsid w:val="00AF565D"/>
    <w:rsid w:val="00AF5738"/>
    <w:rsid w:val="00AF5A14"/>
    <w:rsid w:val="00AF5A8D"/>
    <w:rsid w:val="00AF5E3A"/>
    <w:rsid w:val="00AF6FA2"/>
    <w:rsid w:val="00AF7179"/>
    <w:rsid w:val="00AF71AE"/>
    <w:rsid w:val="00B00143"/>
    <w:rsid w:val="00B00320"/>
    <w:rsid w:val="00B0059C"/>
    <w:rsid w:val="00B0196E"/>
    <w:rsid w:val="00B01F1F"/>
    <w:rsid w:val="00B021DB"/>
    <w:rsid w:val="00B0287C"/>
    <w:rsid w:val="00B0365D"/>
    <w:rsid w:val="00B0388F"/>
    <w:rsid w:val="00B03A97"/>
    <w:rsid w:val="00B03AA9"/>
    <w:rsid w:val="00B03D54"/>
    <w:rsid w:val="00B04464"/>
    <w:rsid w:val="00B05165"/>
    <w:rsid w:val="00B05571"/>
    <w:rsid w:val="00B059E8"/>
    <w:rsid w:val="00B070BC"/>
    <w:rsid w:val="00B078A7"/>
    <w:rsid w:val="00B10462"/>
    <w:rsid w:val="00B10761"/>
    <w:rsid w:val="00B10777"/>
    <w:rsid w:val="00B10910"/>
    <w:rsid w:val="00B10958"/>
    <w:rsid w:val="00B1116F"/>
    <w:rsid w:val="00B113AA"/>
    <w:rsid w:val="00B11461"/>
    <w:rsid w:val="00B119C4"/>
    <w:rsid w:val="00B11A7D"/>
    <w:rsid w:val="00B11C2A"/>
    <w:rsid w:val="00B11E2F"/>
    <w:rsid w:val="00B11F88"/>
    <w:rsid w:val="00B12019"/>
    <w:rsid w:val="00B12610"/>
    <w:rsid w:val="00B1297A"/>
    <w:rsid w:val="00B14247"/>
    <w:rsid w:val="00B14548"/>
    <w:rsid w:val="00B147F4"/>
    <w:rsid w:val="00B14929"/>
    <w:rsid w:val="00B1497D"/>
    <w:rsid w:val="00B159E9"/>
    <w:rsid w:val="00B15ADA"/>
    <w:rsid w:val="00B16801"/>
    <w:rsid w:val="00B16906"/>
    <w:rsid w:val="00B171C3"/>
    <w:rsid w:val="00B17277"/>
    <w:rsid w:val="00B203E7"/>
    <w:rsid w:val="00B2055B"/>
    <w:rsid w:val="00B20620"/>
    <w:rsid w:val="00B2078B"/>
    <w:rsid w:val="00B20ADF"/>
    <w:rsid w:val="00B2150C"/>
    <w:rsid w:val="00B21A91"/>
    <w:rsid w:val="00B21C17"/>
    <w:rsid w:val="00B22FCC"/>
    <w:rsid w:val="00B237FB"/>
    <w:rsid w:val="00B24569"/>
    <w:rsid w:val="00B24740"/>
    <w:rsid w:val="00B24B38"/>
    <w:rsid w:val="00B24F59"/>
    <w:rsid w:val="00B254BB"/>
    <w:rsid w:val="00B25A75"/>
    <w:rsid w:val="00B2644F"/>
    <w:rsid w:val="00B26911"/>
    <w:rsid w:val="00B26D2D"/>
    <w:rsid w:val="00B26DF8"/>
    <w:rsid w:val="00B26ECC"/>
    <w:rsid w:val="00B26EDD"/>
    <w:rsid w:val="00B2739B"/>
    <w:rsid w:val="00B27435"/>
    <w:rsid w:val="00B27589"/>
    <w:rsid w:val="00B27861"/>
    <w:rsid w:val="00B27BB1"/>
    <w:rsid w:val="00B30AAA"/>
    <w:rsid w:val="00B30B2B"/>
    <w:rsid w:val="00B318F1"/>
    <w:rsid w:val="00B31958"/>
    <w:rsid w:val="00B31E3D"/>
    <w:rsid w:val="00B322B1"/>
    <w:rsid w:val="00B32894"/>
    <w:rsid w:val="00B3316E"/>
    <w:rsid w:val="00B335A6"/>
    <w:rsid w:val="00B33DAA"/>
    <w:rsid w:val="00B3496C"/>
    <w:rsid w:val="00B34DB3"/>
    <w:rsid w:val="00B35D71"/>
    <w:rsid w:val="00B35D97"/>
    <w:rsid w:val="00B35E50"/>
    <w:rsid w:val="00B3630F"/>
    <w:rsid w:val="00B366D6"/>
    <w:rsid w:val="00B3681D"/>
    <w:rsid w:val="00B36E7E"/>
    <w:rsid w:val="00B37AD5"/>
    <w:rsid w:val="00B37D84"/>
    <w:rsid w:val="00B37DFB"/>
    <w:rsid w:val="00B40498"/>
    <w:rsid w:val="00B405EB"/>
    <w:rsid w:val="00B410FE"/>
    <w:rsid w:val="00B41816"/>
    <w:rsid w:val="00B419B9"/>
    <w:rsid w:val="00B41F34"/>
    <w:rsid w:val="00B42460"/>
    <w:rsid w:val="00B42531"/>
    <w:rsid w:val="00B431F0"/>
    <w:rsid w:val="00B43701"/>
    <w:rsid w:val="00B43BA9"/>
    <w:rsid w:val="00B448A6"/>
    <w:rsid w:val="00B448E7"/>
    <w:rsid w:val="00B44BCF"/>
    <w:rsid w:val="00B44C35"/>
    <w:rsid w:val="00B44C5B"/>
    <w:rsid w:val="00B44E05"/>
    <w:rsid w:val="00B452BF"/>
    <w:rsid w:val="00B453E4"/>
    <w:rsid w:val="00B45552"/>
    <w:rsid w:val="00B455F8"/>
    <w:rsid w:val="00B45B3C"/>
    <w:rsid w:val="00B45B45"/>
    <w:rsid w:val="00B462E1"/>
    <w:rsid w:val="00B464BC"/>
    <w:rsid w:val="00B464ED"/>
    <w:rsid w:val="00B46672"/>
    <w:rsid w:val="00B469BC"/>
    <w:rsid w:val="00B46AC7"/>
    <w:rsid w:val="00B46F83"/>
    <w:rsid w:val="00B47445"/>
    <w:rsid w:val="00B475B6"/>
    <w:rsid w:val="00B47CA0"/>
    <w:rsid w:val="00B5014B"/>
    <w:rsid w:val="00B505CD"/>
    <w:rsid w:val="00B50610"/>
    <w:rsid w:val="00B50794"/>
    <w:rsid w:val="00B513BB"/>
    <w:rsid w:val="00B51924"/>
    <w:rsid w:val="00B52710"/>
    <w:rsid w:val="00B53084"/>
    <w:rsid w:val="00B53CBD"/>
    <w:rsid w:val="00B540CC"/>
    <w:rsid w:val="00B54870"/>
    <w:rsid w:val="00B550C6"/>
    <w:rsid w:val="00B550CD"/>
    <w:rsid w:val="00B551AB"/>
    <w:rsid w:val="00B55579"/>
    <w:rsid w:val="00B559D0"/>
    <w:rsid w:val="00B55B24"/>
    <w:rsid w:val="00B55F98"/>
    <w:rsid w:val="00B561DE"/>
    <w:rsid w:val="00B56C66"/>
    <w:rsid w:val="00B56DC6"/>
    <w:rsid w:val="00B56EC8"/>
    <w:rsid w:val="00B56F32"/>
    <w:rsid w:val="00B60005"/>
    <w:rsid w:val="00B60200"/>
    <w:rsid w:val="00B60425"/>
    <w:rsid w:val="00B60641"/>
    <w:rsid w:val="00B6075B"/>
    <w:rsid w:val="00B60A06"/>
    <w:rsid w:val="00B61147"/>
    <w:rsid w:val="00B6220B"/>
    <w:rsid w:val="00B62D5E"/>
    <w:rsid w:val="00B62FDA"/>
    <w:rsid w:val="00B6355F"/>
    <w:rsid w:val="00B635C0"/>
    <w:rsid w:val="00B638EE"/>
    <w:rsid w:val="00B63B0C"/>
    <w:rsid w:val="00B64FE1"/>
    <w:rsid w:val="00B652DE"/>
    <w:rsid w:val="00B653C7"/>
    <w:rsid w:val="00B65AB0"/>
    <w:rsid w:val="00B6650E"/>
    <w:rsid w:val="00B66C16"/>
    <w:rsid w:val="00B67908"/>
    <w:rsid w:val="00B67A08"/>
    <w:rsid w:val="00B67E19"/>
    <w:rsid w:val="00B70A66"/>
    <w:rsid w:val="00B70B4E"/>
    <w:rsid w:val="00B70BB8"/>
    <w:rsid w:val="00B70C9C"/>
    <w:rsid w:val="00B711F0"/>
    <w:rsid w:val="00B71497"/>
    <w:rsid w:val="00B7154B"/>
    <w:rsid w:val="00B722FD"/>
    <w:rsid w:val="00B72B85"/>
    <w:rsid w:val="00B72ED3"/>
    <w:rsid w:val="00B73093"/>
    <w:rsid w:val="00B7344C"/>
    <w:rsid w:val="00B73732"/>
    <w:rsid w:val="00B73737"/>
    <w:rsid w:val="00B73A89"/>
    <w:rsid w:val="00B73E54"/>
    <w:rsid w:val="00B73F58"/>
    <w:rsid w:val="00B7417B"/>
    <w:rsid w:val="00B74278"/>
    <w:rsid w:val="00B74664"/>
    <w:rsid w:val="00B74985"/>
    <w:rsid w:val="00B74A58"/>
    <w:rsid w:val="00B74C29"/>
    <w:rsid w:val="00B74E79"/>
    <w:rsid w:val="00B750B7"/>
    <w:rsid w:val="00B75488"/>
    <w:rsid w:val="00B7575C"/>
    <w:rsid w:val="00B75911"/>
    <w:rsid w:val="00B75C43"/>
    <w:rsid w:val="00B762AA"/>
    <w:rsid w:val="00B7660A"/>
    <w:rsid w:val="00B76D16"/>
    <w:rsid w:val="00B776FC"/>
    <w:rsid w:val="00B80EEF"/>
    <w:rsid w:val="00B812B8"/>
    <w:rsid w:val="00B819E2"/>
    <w:rsid w:val="00B82C79"/>
    <w:rsid w:val="00B838A2"/>
    <w:rsid w:val="00B838DB"/>
    <w:rsid w:val="00B8392B"/>
    <w:rsid w:val="00B83967"/>
    <w:rsid w:val="00B84959"/>
    <w:rsid w:val="00B84EB8"/>
    <w:rsid w:val="00B85534"/>
    <w:rsid w:val="00B85B0E"/>
    <w:rsid w:val="00B85F1C"/>
    <w:rsid w:val="00B86C1B"/>
    <w:rsid w:val="00B86DFF"/>
    <w:rsid w:val="00B86E9A"/>
    <w:rsid w:val="00B877CC"/>
    <w:rsid w:val="00B87A88"/>
    <w:rsid w:val="00B87C3A"/>
    <w:rsid w:val="00B87CDD"/>
    <w:rsid w:val="00B87F8D"/>
    <w:rsid w:val="00B87FFE"/>
    <w:rsid w:val="00B90622"/>
    <w:rsid w:val="00B90725"/>
    <w:rsid w:val="00B909CA"/>
    <w:rsid w:val="00B90EC6"/>
    <w:rsid w:val="00B90F00"/>
    <w:rsid w:val="00B9125E"/>
    <w:rsid w:val="00B91675"/>
    <w:rsid w:val="00B92238"/>
    <w:rsid w:val="00B924DF"/>
    <w:rsid w:val="00B9263E"/>
    <w:rsid w:val="00B92CD6"/>
    <w:rsid w:val="00B92E71"/>
    <w:rsid w:val="00B92F6B"/>
    <w:rsid w:val="00B944FE"/>
    <w:rsid w:val="00B94AE4"/>
    <w:rsid w:val="00B94BB9"/>
    <w:rsid w:val="00B955EC"/>
    <w:rsid w:val="00B96040"/>
    <w:rsid w:val="00B9618F"/>
    <w:rsid w:val="00B966DC"/>
    <w:rsid w:val="00B968D5"/>
    <w:rsid w:val="00B97916"/>
    <w:rsid w:val="00BA0141"/>
    <w:rsid w:val="00BA026F"/>
    <w:rsid w:val="00BA09E5"/>
    <w:rsid w:val="00BA0DEB"/>
    <w:rsid w:val="00BA1062"/>
    <w:rsid w:val="00BA11B8"/>
    <w:rsid w:val="00BA1816"/>
    <w:rsid w:val="00BA1BBA"/>
    <w:rsid w:val="00BA2445"/>
    <w:rsid w:val="00BA2BD7"/>
    <w:rsid w:val="00BA2BEA"/>
    <w:rsid w:val="00BA2C7F"/>
    <w:rsid w:val="00BA2D0A"/>
    <w:rsid w:val="00BA3245"/>
    <w:rsid w:val="00BA32C4"/>
    <w:rsid w:val="00BA395E"/>
    <w:rsid w:val="00BA3EBB"/>
    <w:rsid w:val="00BA3F1D"/>
    <w:rsid w:val="00BA42EE"/>
    <w:rsid w:val="00BA45D1"/>
    <w:rsid w:val="00BA4759"/>
    <w:rsid w:val="00BA4944"/>
    <w:rsid w:val="00BA4974"/>
    <w:rsid w:val="00BA554F"/>
    <w:rsid w:val="00BA5A3C"/>
    <w:rsid w:val="00BA5B40"/>
    <w:rsid w:val="00BA64C7"/>
    <w:rsid w:val="00BA6E82"/>
    <w:rsid w:val="00BA7EBA"/>
    <w:rsid w:val="00BB0095"/>
    <w:rsid w:val="00BB00A6"/>
    <w:rsid w:val="00BB026B"/>
    <w:rsid w:val="00BB03D8"/>
    <w:rsid w:val="00BB09B0"/>
    <w:rsid w:val="00BB0AF3"/>
    <w:rsid w:val="00BB0E92"/>
    <w:rsid w:val="00BB0E99"/>
    <w:rsid w:val="00BB2347"/>
    <w:rsid w:val="00BB2B75"/>
    <w:rsid w:val="00BB36D0"/>
    <w:rsid w:val="00BB3C6D"/>
    <w:rsid w:val="00BB477B"/>
    <w:rsid w:val="00BB4CC7"/>
    <w:rsid w:val="00BB4ED1"/>
    <w:rsid w:val="00BB5051"/>
    <w:rsid w:val="00BB5642"/>
    <w:rsid w:val="00BB58E0"/>
    <w:rsid w:val="00BB5A9E"/>
    <w:rsid w:val="00BB617F"/>
    <w:rsid w:val="00BB61EB"/>
    <w:rsid w:val="00BB6A71"/>
    <w:rsid w:val="00BB6D20"/>
    <w:rsid w:val="00BB6E6F"/>
    <w:rsid w:val="00BB6F42"/>
    <w:rsid w:val="00BB709A"/>
    <w:rsid w:val="00BB7460"/>
    <w:rsid w:val="00BB7C6A"/>
    <w:rsid w:val="00BC047C"/>
    <w:rsid w:val="00BC049E"/>
    <w:rsid w:val="00BC1AFC"/>
    <w:rsid w:val="00BC1DD0"/>
    <w:rsid w:val="00BC2C92"/>
    <w:rsid w:val="00BC302D"/>
    <w:rsid w:val="00BC303F"/>
    <w:rsid w:val="00BC3263"/>
    <w:rsid w:val="00BC4207"/>
    <w:rsid w:val="00BC50CB"/>
    <w:rsid w:val="00BC542B"/>
    <w:rsid w:val="00BC63F7"/>
    <w:rsid w:val="00BC6A79"/>
    <w:rsid w:val="00BC6D98"/>
    <w:rsid w:val="00BC77F0"/>
    <w:rsid w:val="00BC7A1E"/>
    <w:rsid w:val="00BD082E"/>
    <w:rsid w:val="00BD09C9"/>
    <w:rsid w:val="00BD1369"/>
    <w:rsid w:val="00BD14B4"/>
    <w:rsid w:val="00BD17EB"/>
    <w:rsid w:val="00BD1D1D"/>
    <w:rsid w:val="00BD1F21"/>
    <w:rsid w:val="00BD2753"/>
    <w:rsid w:val="00BD2E48"/>
    <w:rsid w:val="00BD3992"/>
    <w:rsid w:val="00BD399F"/>
    <w:rsid w:val="00BD3C38"/>
    <w:rsid w:val="00BD3E64"/>
    <w:rsid w:val="00BD400F"/>
    <w:rsid w:val="00BD40AE"/>
    <w:rsid w:val="00BD465F"/>
    <w:rsid w:val="00BD5728"/>
    <w:rsid w:val="00BD5912"/>
    <w:rsid w:val="00BD5C9D"/>
    <w:rsid w:val="00BD5E3F"/>
    <w:rsid w:val="00BD6336"/>
    <w:rsid w:val="00BD6383"/>
    <w:rsid w:val="00BD6A4B"/>
    <w:rsid w:val="00BD71D4"/>
    <w:rsid w:val="00BD71F4"/>
    <w:rsid w:val="00BD7CA0"/>
    <w:rsid w:val="00BE04EA"/>
    <w:rsid w:val="00BE100E"/>
    <w:rsid w:val="00BE1399"/>
    <w:rsid w:val="00BE13B0"/>
    <w:rsid w:val="00BE16BE"/>
    <w:rsid w:val="00BE22F3"/>
    <w:rsid w:val="00BE270E"/>
    <w:rsid w:val="00BE290A"/>
    <w:rsid w:val="00BE2C78"/>
    <w:rsid w:val="00BE36BA"/>
    <w:rsid w:val="00BE43B4"/>
    <w:rsid w:val="00BE466F"/>
    <w:rsid w:val="00BE4EC6"/>
    <w:rsid w:val="00BE4FEC"/>
    <w:rsid w:val="00BE520F"/>
    <w:rsid w:val="00BE521A"/>
    <w:rsid w:val="00BE54A7"/>
    <w:rsid w:val="00BE5A0D"/>
    <w:rsid w:val="00BE5DA7"/>
    <w:rsid w:val="00BE69F6"/>
    <w:rsid w:val="00BE7662"/>
    <w:rsid w:val="00BE7BA5"/>
    <w:rsid w:val="00BE7CBB"/>
    <w:rsid w:val="00BE7CDB"/>
    <w:rsid w:val="00BE7E2E"/>
    <w:rsid w:val="00BE7E84"/>
    <w:rsid w:val="00BF027C"/>
    <w:rsid w:val="00BF0318"/>
    <w:rsid w:val="00BF0739"/>
    <w:rsid w:val="00BF0EF7"/>
    <w:rsid w:val="00BF1288"/>
    <w:rsid w:val="00BF12B5"/>
    <w:rsid w:val="00BF1930"/>
    <w:rsid w:val="00BF199D"/>
    <w:rsid w:val="00BF22ED"/>
    <w:rsid w:val="00BF265A"/>
    <w:rsid w:val="00BF2C25"/>
    <w:rsid w:val="00BF2E4F"/>
    <w:rsid w:val="00BF3316"/>
    <w:rsid w:val="00BF33F7"/>
    <w:rsid w:val="00BF3424"/>
    <w:rsid w:val="00BF3AC0"/>
    <w:rsid w:val="00BF3D61"/>
    <w:rsid w:val="00BF3E6D"/>
    <w:rsid w:val="00BF401A"/>
    <w:rsid w:val="00BF4A2D"/>
    <w:rsid w:val="00BF4B4A"/>
    <w:rsid w:val="00BF4C2C"/>
    <w:rsid w:val="00BF4C72"/>
    <w:rsid w:val="00BF5884"/>
    <w:rsid w:val="00BF650F"/>
    <w:rsid w:val="00BF654E"/>
    <w:rsid w:val="00BF6C03"/>
    <w:rsid w:val="00BF6FF8"/>
    <w:rsid w:val="00BF7673"/>
    <w:rsid w:val="00BF7EE8"/>
    <w:rsid w:val="00C00452"/>
    <w:rsid w:val="00C01324"/>
    <w:rsid w:val="00C0165B"/>
    <w:rsid w:val="00C018E8"/>
    <w:rsid w:val="00C01E7B"/>
    <w:rsid w:val="00C02712"/>
    <w:rsid w:val="00C02F2C"/>
    <w:rsid w:val="00C032CE"/>
    <w:rsid w:val="00C03984"/>
    <w:rsid w:val="00C03D2E"/>
    <w:rsid w:val="00C03EF0"/>
    <w:rsid w:val="00C043BF"/>
    <w:rsid w:val="00C054FF"/>
    <w:rsid w:val="00C05566"/>
    <w:rsid w:val="00C05624"/>
    <w:rsid w:val="00C05D57"/>
    <w:rsid w:val="00C06366"/>
    <w:rsid w:val="00C06833"/>
    <w:rsid w:val="00C06DFD"/>
    <w:rsid w:val="00C07558"/>
    <w:rsid w:val="00C077B5"/>
    <w:rsid w:val="00C07C9B"/>
    <w:rsid w:val="00C1021D"/>
    <w:rsid w:val="00C107F0"/>
    <w:rsid w:val="00C10E6A"/>
    <w:rsid w:val="00C10F5A"/>
    <w:rsid w:val="00C1138B"/>
    <w:rsid w:val="00C1151C"/>
    <w:rsid w:val="00C11AE7"/>
    <w:rsid w:val="00C11CF2"/>
    <w:rsid w:val="00C123E1"/>
    <w:rsid w:val="00C12988"/>
    <w:rsid w:val="00C1311D"/>
    <w:rsid w:val="00C1368E"/>
    <w:rsid w:val="00C13692"/>
    <w:rsid w:val="00C13B03"/>
    <w:rsid w:val="00C13D7E"/>
    <w:rsid w:val="00C1404A"/>
    <w:rsid w:val="00C148E1"/>
    <w:rsid w:val="00C148E5"/>
    <w:rsid w:val="00C15358"/>
    <w:rsid w:val="00C156CA"/>
    <w:rsid w:val="00C15B58"/>
    <w:rsid w:val="00C15E2B"/>
    <w:rsid w:val="00C16192"/>
    <w:rsid w:val="00C164CF"/>
    <w:rsid w:val="00C16A68"/>
    <w:rsid w:val="00C17069"/>
    <w:rsid w:val="00C176AC"/>
    <w:rsid w:val="00C17DFE"/>
    <w:rsid w:val="00C17F42"/>
    <w:rsid w:val="00C20BFD"/>
    <w:rsid w:val="00C20C42"/>
    <w:rsid w:val="00C210ED"/>
    <w:rsid w:val="00C214E2"/>
    <w:rsid w:val="00C21527"/>
    <w:rsid w:val="00C21670"/>
    <w:rsid w:val="00C21763"/>
    <w:rsid w:val="00C2186B"/>
    <w:rsid w:val="00C23323"/>
    <w:rsid w:val="00C23334"/>
    <w:rsid w:val="00C23A97"/>
    <w:rsid w:val="00C23C46"/>
    <w:rsid w:val="00C24256"/>
    <w:rsid w:val="00C244D0"/>
    <w:rsid w:val="00C2592B"/>
    <w:rsid w:val="00C25C56"/>
    <w:rsid w:val="00C25C5B"/>
    <w:rsid w:val="00C25E8B"/>
    <w:rsid w:val="00C25F52"/>
    <w:rsid w:val="00C260EE"/>
    <w:rsid w:val="00C263C9"/>
    <w:rsid w:val="00C2666D"/>
    <w:rsid w:val="00C26D89"/>
    <w:rsid w:val="00C26F14"/>
    <w:rsid w:val="00C275B1"/>
    <w:rsid w:val="00C27944"/>
    <w:rsid w:val="00C30370"/>
    <w:rsid w:val="00C30743"/>
    <w:rsid w:val="00C30D03"/>
    <w:rsid w:val="00C30FAF"/>
    <w:rsid w:val="00C314AD"/>
    <w:rsid w:val="00C3262C"/>
    <w:rsid w:val="00C32722"/>
    <w:rsid w:val="00C32BEE"/>
    <w:rsid w:val="00C33373"/>
    <w:rsid w:val="00C33743"/>
    <w:rsid w:val="00C33C22"/>
    <w:rsid w:val="00C33C47"/>
    <w:rsid w:val="00C33F5E"/>
    <w:rsid w:val="00C346A1"/>
    <w:rsid w:val="00C34FEE"/>
    <w:rsid w:val="00C35051"/>
    <w:rsid w:val="00C35699"/>
    <w:rsid w:val="00C356CF"/>
    <w:rsid w:val="00C35D49"/>
    <w:rsid w:val="00C360C3"/>
    <w:rsid w:val="00C36235"/>
    <w:rsid w:val="00C36504"/>
    <w:rsid w:val="00C36815"/>
    <w:rsid w:val="00C3697C"/>
    <w:rsid w:val="00C37105"/>
    <w:rsid w:val="00C37ACE"/>
    <w:rsid w:val="00C40006"/>
    <w:rsid w:val="00C4061F"/>
    <w:rsid w:val="00C4069A"/>
    <w:rsid w:val="00C413C2"/>
    <w:rsid w:val="00C416D0"/>
    <w:rsid w:val="00C41F71"/>
    <w:rsid w:val="00C42488"/>
    <w:rsid w:val="00C42585"/>
    <w:rsid w:val="00C42BB4"/>
    <w:rsid w:val="00C42E29"/>
    <w:rsid w:val="00C435A4"/>
    <w:rsid w:val="00C4468D"/>
    <w:rsid w:val="00C461E3"/>
    <w:rsid w:val="00C46528"/>
    <w:rsid w:val="00C46827"/>
    <w:rsid w:val="00C477B3"/>
    <w:rsid w:val="00C4788C"/>
    <w:rsid w:val="00C47A54"/>
    <w:rsid w:val="00C47BFB"/>
    <w:rsid w:val="00C47E95"/>
    <w:rsid w:val="00C505C7"/>
    <w:rsid w:val="00C508AC"/>
    <w:rsid w:val="00C50CFE"/>
    <w:rsid w:val="00C512E2"/>
    <w:rsid w:val="00C51AE7"/>
    <w:rsid w:val="00C51E33"/>
    <w:rsid w:val="00C520A0"/>
    <w:rsid w:val="00C520CE"/>
    <w:rsid w:val="00C5288E"/>
    <w:rsid w:val="00C53272"/>
    <w:rsid w:val="00C53387"/>
    <w:rsid w:val="00C53840"/>
    <w:rsid w:val="00C54205"/>
    <w:rsid w:val="00C5424F"/>
    <w:rsid w:val="00C544CD"/>
    <w:rsid w:val="00C548C7"/>
    <w:rsid w:val="00C54C43"/>
    <w:rsid w:val="00C5509A"/>
    <w:rsid w:val="00C558BD"/>
    <w:rsid w:val="00C564EF"/>
    <w:rsid w:val="00C56639"/>
    <w:rsid w:val="00C5669A"/>
    <w:rsid w:val="00C56AF9"/>
    <w:rsid w:val="00C577AC"/>
    <w:rsid w:val="00C57AA5"/>
    <w:rsid w:val="00C57AC4"/>
    <w:rsid w:val="00C57B25"/>
    <w:rsid w:val="00C57B27"/>
    <w:rsid w:val="00C60053"/>
    <w:rsid w:val="00C600D4"/>
    <w:rsid w:val="00C609C6"/>
    <w:rsid w:val="00C60F86"/>
    <w:rsid w:val="00C6103B"/>
    <w:rsid w:val="00C61213"/>
    <w:rsid w:val="00C614C6"/>
    <w:rsid w:val="00C61783"/>
    <w:rsid w:val="00C61C7E"/>
    <w:rsid w:val="00C61CA4"/>
    <w:rsid w:val="00C61F72"/>
    <w:rsid w:val="00C625AB"/>
    <w:rsid w:val="00C62C59"/>
    <w:rsid w:val="00C62C66"/>
    <w:rsid w:val="00C62D23"/>
    <w:rsid w:val="00C62D82"/>
    <w:rsid w:val="00C6355F"/>
    <w:rsid w:val="00C637D8"/>
    <w:rsid w:val="00C63CD1"/>
    <w:rsid w:val="00C63CE3"/>
    <w:rsid w:val="00C63E84"/>
    <w:rsid w:val="00C63F29"/>
    <w:rsid w:val="00C63FEF"/>
    <w:rsid w:val="00C64112"/>
    <w:rsid w:val="00C64E47"/>
    <w:rsid w:val="00C65024"/>
    <w:rsid w:val="00C6554D"/>
    <w:rsid w:val="00C65725"/>
    <w:rsid w:val="00C65C53"/>
    <w:rsid w:val="00C65D8F"/>
    <w:rsid w:val="00C666E8"/>
    <w:rsid w:val="00C668F4"/>
    <w:rsid w:val="00C669E6"/>
    <w:rsid w:val="00C66A41"/>
    <w:rsid w:val="00C670E2"/>
    <w:rsid w:val="00C671BE"/>
    <w:rsid w:val="00C678C6"/>
    <w:rsid w:val="00C6796A"/>
    <w:rsid w:val="00C67AEA"/>
    <w:rsid w:val="00C67F79"/>
    <w:rsid w:val="00C7064E"/>
    <w:rsid w:val="00C72F01"/>
    <w:rsid w:val="00C731CE"/>
    <w:rsid w:val="00C73440"/>
    <w:rsid w:val="00C739EC"/>
    <w:rsid w:val="00C74E6C"/>
    <w:rsid w:val="00C75870"/>
    <w:rsid w:val="00C7594D"/>
    <w:rsid w:val="00C75F0B"/>
    <w:rsid w:val="00C761F2"/>
    <w:rsid w:val="00C76494"/>
    <w:rsid w:val="00C77409"/>
    <w:rsid w:val="00C77A56"/>
    <w:rsid w:val="00C77B93"/>
    <w:rsid w:val="00C77C07"/>
    <w:rsid w:val="00C80432"/>
    <w:rsid w:val="00C80440"/>
    <w:rsid w:val="00C808D8"/>
    <w:rsid w:val="00C8096C"/>
    <w:rsid w:val="00C80DE0"/>
    <w:rsid w:val="00C81158"/>
    <w:rsid w:val="00C81782"/>
    <w:rsid w:val="00C828C5"/>
    <w:rsid w:val="00C828EA"/>
    <w:rsid w:val="00C82963"/>
    <w:rsid w:val="00C82DFF"/>
    <w:rsid w:val="00C82F9C"/>
    <w:rsid w:val="00C83179"/>
    <w:rsid w:val="00C84195"/>
    <w:rsid w:val="00C84C91"/>
    <w:rsid w:val="00C85903"/>
    <w:rsid w:val="00C85D35"/>
    <w:rsid w:val="00C87305"/>
    <w:rsid w:val="00C873CD"/>
    <w:rsid w:val="00C878B8"/>
    <w:rsid w:val="00C90171"/>
    <w:rsid w:val="00C905A4"/>
    <w:rsid w:val="00C906E3"/>
    <w:rsid w:val="00C9168A"/>
    <w:rsid w:val="00C91861"/>
    <w:rsid w:val="00C9191E"/>
    <w:rsid w:val="00C92067"/>
    <w:rsid w:val="00C92449"/>
    <w:rsid w:val="00C925AC"/>
    <w:rsid w:val="00C9276F"/>
    <w:rsid w:val="00C927D2"/>
    <w:rsid w:val="00C929DC"/>
    <w:rsid w:val="00C9308F"/>
    <w:rsid w:val="00C933A0"/>
    <w:rsid w:val="00C93468"/>
    <w:rsid w:val="00C93CB6"/>
    <w:rsid w:val="00C93D35"/>
    <w:rsid w:val="00C94158"/>
    <w:rsid w:val="00C944C9"/>
    <w:rsid w:val="00C94703"/>
    <w:rsid w:val="00C948BF"/>
    <w:rsid w:val="00C949A1"/>
    <w:rsid w:val="00C94BD3"/>
    <w:rsid w:val="00C957C8"/>
    <w:rsid w:val="00C96A7C"/>
    <w:rsid w:val="00C96DA6"/>
    <w:rsid w:val="00C96E39"/>
    <w:rsid w:val="00C97038"/>
    <w:rsid w:val="00C9786A"/>
    <w:rsid w:val="00C97EF7"/>
    <w:rsid w:val="00CA0B33"/>
    <w:rsid w:val="00CA0EAC"/>
    <w:rsid w:val="00CA1040"/>
    <w:rsid w:val="00CA154B"/>
    <w:rsid w:val="00CA1657"/>
    <w:rsid w:val="00CA1720"/>
    <w:rsid w:val="00CA1AC1"/>
    <w:rsid w:val="00CA1EA7"/>
    <w:rsid w:val="00CA219F"/>
    <w:rsid w:val="00CA27F7"/>
    <w:rsid w:val="00CA301D"/>
    <w:rsid w:val="00CA3127"/>
    <w:rsid w:val="00CA3802"/>
    <w:rsid w:val="00CA3811"/>
    <w:rsid w:val="00CA4227"/>
    <w:rsid w:val="00CA449B"/>
    <w:rsid w:val="00CA47CB"/>
    <w:rsid w:val="00CA4E71"/>
    <w:rsid w:val="00CA4EE5"/>
    <w:rsid w:val="00CA6D2A"/>
    <w:rsid w:val="00CA6D3F"/>
    <w:rsid w:val="00CA71EA"/>
    <w:rsid w:val="00CA7B59"/>
    <w:rsid w:val="00CB02D3"/>
    <w:rsid w:val="00CB0896"/>
    <w:rsid w:val="00CB0905"/>
    <w:rsid w:val="00CB0AA2"/>
    <w:rsid w:val="00CB0CF9"/>
    <w:rsid w:val="00CB1B83"/>
    <w:rsid w:val="00CB2730"/>
    <w:rsid w:val="00CB28B2"/>
    <w:rsid w:val="00CB2D8E"/>
    <w:rsid w:val="00CB319E"/>
    <w:rsid w:val="00CB3209"/>
    <w:rsid w:val="00CB36E7"/>
    <w:rsid w:val="00CB37C7"/>
    <w:rsid w:val="00CB42E5"/>
    <w:rsid w:val="00CB5B5A"/>
    <w:rsid w:val="00CB600B"/>
    <w:rsid w:val="00CB604A"/>
    <w:rsid w:val="00CB69D0"/>
    <w:rsid w:val="00CB6BE3"/>
    <w:rsid w:val="00CB766E"/>
    <w:rsid w:val="00CB77F4"/>
    <w:rsid w:val="00CC00CE"/>
    <w:rsid w:val="00CC033E"/>
    <w:rsid w:val="00CC08F7"/>
    <w:rsid w:val="00CC0BD4"/>
    <w:rsid w:val="00CC0C3D"/>
    <w:rsid w:val="00CC0EFC"/>
    <w:rsid w:val="00CC2107"/>
    <w:rsid w:val="00CC2322"/>
    <w:rsid w:val="00CC2CCC"/>
    <w:rsid w:val="00CC368B"/>
    <w:rsid w:val="00CC3889"/>
    <w:rsid w:val="00CC390C"/>
    <w:rsid w:val="00CC44E8"/>
    <w:rsid w:val="00CC4552"/>
    <w:rsid w:val="00CC48B7"/>
    <w:rsid w:val="00CC4A78"/>
    <w:rsid w:val="00CC4EED"/>
    <w:rsid w:val="00CC5186"/>
    <w:rsid w:val="00CC53C6"/>
    <w:rsid w:val="00CC53D6"/>
    <w:rsid w:val="00CC5BD9"/>
    <w:rsid w:val="00CC67BF"/>
    <w:rsid w:val="00CC6816"/>
    <w:rsid w:val="00CC717F"/>
    <w:rsid w:val="00CD008D"/>
    <w:rsid w:val="00CD04B3"/>
    <w:rsid w:val="00CD062B"/>
    <w:rsid w:val="00CD0A32"/>
    <w:rsid w:val="00CD1209"/>
    <w:rsid w:val="00CD1D4C"/>
    <w:rsid w:val="00CD219C"/>
    <w:rsid w:val="00CD2502"/>
    <w:rsid w:val="00CD28A3"/>
    <w:rsid w:val="00CD319B"/>
    <w:rsid w:val="00CD321F"/>
    <w:rsid w:val="00CD38F8"/>
    <w:rsid w:val="00CD3D3D"/>
    <w:rsid w:val="00CD3F25"/>
    <w:rsid w:val="00CD448D"/>
    <w:rsid w:val="00CD4567"/>
    <w:rsid w:val="00CD4AB3"/>
    <w:rsid w:val="00CD4B19"/>
    <w:rsid w:val="00CD5161"/>
    <w:rsid w:val="00CD57EF"/>
    <w:rsid w:val="00CD58DD"/>
    <w:rsid w:val="00CD5939"/>
    <w:rsid w:val="00CD5DF1"/>
    <w:rsid w:val="00CD668D"/>
    <w:rsid w:val="00CD669F"/>
    <w:rsid w:val="00CD66AB"/>
    <w:rsid w:val="00CD6767"/>
    <w:rsid w:val="00CD6ABF"/>
    <w:rsid w:val="00CD6E94"/>
    <w:rsid w:val="00CD7168"/>
    <w:rsid w:val="00CD723A"/>
    <w:rsid w:val="00CD7257"/>
    <w:rsid w:val="00CD7316"/>
    <w:rsid w:val="00CE0DEF"/>
    <w:rsid w:val="00CE0F77"/>
    <w:rsid w:val="00CE10A1"/>
    <w:rsid w:val="00CE1ACB"/>
    <w:rsid w:val="00CE1DF0"/>
    <w:rsid w:val="00CE21AC"/>
    <w:rsid w:val="00CE23FC"/>
    <w:rsid w:val="00CE2561"/>
    <w:rsid w:val="00CE29A7"/>
    <w:rsid w:val="00CE37AB"/>
    <w:rsid w:val="00CE3CAE"/>
    <w:rsid w:val="00CE3F8D"/>
    <w:rsid w:val="00CE47B0"/>
    <w:rsid w:val="00CE4972"/>
    <w:rsid w:val="00CE49C0"/>
    <w:rsid w:val="00CE4A7C"/>
    <w:rsid w:val="00CE5460"/>
    <w:rsid w:val="00CE5CEC"/>
    <w:rsid w:val="00CE60F7"/>
    <w:rsid w:val="00CE6154"/>
    <w:rsid w:val="00CE62D3"/>
    <w:rsid w:val="00CE632E"/>
    <w:rsid w:val="00CE680D"/>
    <w:rsid w:val="00CE6CFA"/>
    <w:rsid w:val="00CE723B"/>
    <w:rsid w:val="00CE76E5"/>
    <w:rsid w:val="00CF01D1"/>
    <w:rsid w:val="00CF0630"/>
    <w:rsid w:val="00CF0760"/>
    <w:rsid w:val="00CF08E0"/>
    <w:rsid w:val="00CF0E24"/>
    <w:rsid w:val="00CF0E3E"/>
    <w:rsid w:val="00CF14E7"/>
    <w:rsid w:val="00CF1561"/>
    <w:rsid w:val="00CF1D24"/>
    <w:rsid w:val="00CF1DDD"/>
    <w:rsid w:val="00CF1DDE"/>
    <w:rsid w:val="00CF2F6E"/>
    <w:rsid w:val="00CF37EB"/>
    <w:rsid w:val="00CF3969"/>
    <w:rsid w:val="00CF46C4"/>
    <w:rsid w:val="00CF5285"/>
    <w:rsid w:val="00CF580D"/>
    <w:rsid w:val="00CF6209"/>
    <w:rsid w:val="00CF6F44"/>
    <w:rsid w:val="00CF700F"/>
    <w:rsid w:val="00CF76BC"/>
    <w:rsid w:val="00CF7830"/>
    <w:rsid w:val="00CF78D2"/>
    <w:rsid w:val="00D0075A"/>
    <w:rsid w:val="00D00F00"/>
    <w:rsid w:val="00D01256"/>
    <w:rsid w:val="00D01618"/>
    <w:rsid w:val="00D0164D"/>
    <w:rsid w:val="00D0190A"/>
    <w:rsid w:val="00D01939"/>
    <w:rsid w:val="00D024B5"/>
    <w:rsid w:val="00D02770"/>
    <w:rsid w:val="00D02A2E"/>
    <w:rsid w:val="00D032C6"/>
    <w:rsid w:val="00D03586"/>
    <w:rsid w:val="00D03696"/>
    <w:rsid w:val="00D03BF2"/>
    <w:rsid w:val="00D03E1F"/>
    <w:rsid w:val="00D03EC6"/>
    <w:rsid w:val="00D05794"/>
    <w:rsid w:val="00D05820"/>
    <w:rsid w:val="00D05D48"/>
    <w:rsid w:val="00D05F82"/>
    <w:rsid w:val="00D069BA"/>
    <w:rsid w:val="00D06E58"/>
    <w:rsid w:val="00D07368"/>
    <w:rsid w:val="00D0750A"/>
    <w:rsid w:val="00D0758A"/>
    <w:rsid w:val="00D076CE"/>
    <w:rsid w:val="00D0792A"/>
    <w:rsid w:val="00D07AED"/>
    <w:rsid w:val="00D07F64"/>
    <w:rsid w:val="00D103A8"/>
    <w:rsid w:val="00D1166E"/>
    <w:rsid w:val="00D11B40"/>
    <w:rsid w:val="00D11E49"/>
    <w:rsid w:val="00D11F48"/>
    <w:rsid w:val="00D121DD"/>
    <w:rsid w:val="00D12304"/>
    <w:rsid w:val="00D12A5D"/>
    <w:rsid w:val="00D12F37"/>
    <w:rsid w:val="00D13AF1"/>
    <w:rsid w:val="00D13DE0"/>
    <w:rsid w:val="00D14040"/>
    <w:rsid w:val="00D14288"/>
    <w:rsid w:val="00D14A4B"/>
    <w:rsid w:val="00D14C7E"/>
    <w:rsid w:val="00D15467"/>
    <w:rsid w:val="00D15A9E"/>
    <w:rsid w:val="00D15CB8"/>
    <w:rsid w:val="00D15E4D"/>
    <w:rsid w:val="00D15EC0"/>
    <w:rsid w:val="00D15EE5"/>
    <w:rsid w:val="00D160D7"/>
    <w:rsid w:val="00D16E01"/>
    <w:rsid w:val="00D16E8B"/>
    <w:rsid w:val="00D171DC"/>
    <w:rsid w:val="00D175D3"/>
    <w:rsid w:val="00D17B5F"/>
    <w:rsid w:val="00D17DAB"/>
    <w:rsid w:val="00D17F48"/>
    <w:rsid w:val="00D201CA"/>
    <w:rsid w:val="00D201EF"/>
    <w:rsid w:val="00D21850"/>
    <w:rsid w:val="00D22ADF"/>
    <w:rsid w:val="00D2335D"/>
    <w:rsid w:val="00D234F1"/>
    <w:rsid w:val="00D23516"/>
    <w:rsid w:val="00D238DA"/>
    <w:rsid w:val="00D23A8F"/>
    <w:rsid w:val="00D23FF8"/>
    <w:rsid w:val="00D24004"/>
    <w:rsid w:val="00D2410C"/>
    <w:rsid w:val="00D242FB"/>
    <w:rsid w:val="00D2485E"/>
    <w:rsid w:val="00D24870"/>
    <w:rsid w:val="00D25B29"/>
    <w:rsid w:val="00D25CE7"/>
    <w:rsid w:val="00D25D39"/>
    <w:rsid w:val="00D264DD"/>
    <w:rsid w:val="00D26973"/>
    <w:rsid w:val="00D26FF1"/>
    <w:rsid w:val="00D270BA"/>
    <w:rsid w:val="00D27554"/>
    <w:rsid w:val="00D279FE"/>
    <w:rsid w:val="00D30639"/>
    <w:rsid w:val="00D30720"/>
    <w:rsid w:val="00D30EE8"/>
    <w:rsid w:val="00D310A2"/>
    <w:rsid w:val="00D31216"/>
    <w:rsid w:val="00D31427"/>
    <w:rsid w:val="00D317FD"/>
    <w:rsid w:val="00D32C68"/>
    <w:rsid w:val="00D32CAC"/>
    <w:rsid w:val="00D335E4"/>
    <w:rsid w:val="00D33980"/>
    <w:rsid w:val="00D33FFC"/>
    <w:rsid w:val="00D34C3E"/>
    <w:rsid w:val="00D35694"/>
    <w:rsid w:val="00D359BB"/>
    <w:rsid w:val="00D35F5F"/>
    <w:rsid w:val="00D366DA"/>
    <w:rsid w:val="00D3675C"/>
    <w:rsid w:val="00D36844"/>
    <w:rsid w:val="00D36D14"/>
    <w:rsid w:val="00D37454"/>
    <w:rsid w:val="00D37D6E"/>
    <w:rsid w:val="00D402D2"/>
    <w:rsid w:val="00D40533"/>
    <w:rsid w:val="00D4054B"/>
    <w:rsid w:val="00D40896"/>
    <w:rsid w:val="00D4115F"/>
    <w:rsid w:val="00D414BC"/>
    <w:rsid w:val="00D414C8"/>
    <w:rsid w:val="00D41780"/>
    <w:rsid w:val="00D41FE3"/>
    <w:rsid w:val="00D422C5"/>
    <w:rsid w:val="00D42770"/>
    <w:rsid w:val="00D42ED4"/>
    <w:rsid w:val="00D43254"/>
    <w:rsid w:val="00D43873"/>
    <w:rsid w:val="00D449E2"/>
    <w:rsid w:val="00D45341"/>
    <w:rsid w:val="00D454A3"/>
    <w:rsid w:val="00D456F3"/>
    <w:rsid w:val="00D458AD"/>
    <w:rsid w:val="00D46840"/>
    <w:rsid w:val="00D46EB3"/>
    <w:rsid w:val="00D46F7A"/>
    <w:rsid w:val="00D47D38"/>
    <w:rsid w:val="00D500E9"/>
    <w:rsid w:val="00D50A2E"/>
    <w:rsid w:val="00D50A7D"/>
    <w:rsid w:val="00D50CCA"/>
    <w:rsid w:val="00D50D95"/>
    <w:rsid w:val="00D50DA9"/>
    <w:rsid w:val="00D511B7"/>
    <w:rsid w:val="00D516A2"/>
    <w:rsid w:val="00D51CE8"/>
    <w:rsid w:val="00D5262A"/>
    <w:rsid w:val="00D5274B"/>
    <w:rsid w:val="00D5285C"/>
    <w:rsid w:val="00D52AB9"/>
    <w:rsid w:val="00D52BA4"/>
    <w:rsid w:val="00D52CE6"/>
    <w:rsid w:val="00D52EEA"/>
    <w:rsid w:val="00D53213"/>
    <w:rsid w:val="00D5327F"/>
    <w:rsid w:val="00D53336"/>
    <w:rsid w:val="00D5359F"/>
    <w:rsid w:val="00D53BD3"/>
    <w:rsid w:val="00D53CCF"/>
    <w:rsid w:val="00D540BB"/>
    <w:rsid w:val="00D549AB"/>
    <w:rsid w:val="00D54D83"/>
    <w:rsid w:val="00D55269"/>
    <w:rsid w:val="00D55E31"/>
    <w:rsid w:val="00D564C1"/>
    <w:rsid w:val="00D564F6"/>
    <w:rsid w:val="00D56AA7"/>
    <w:rsid w:val="00D57A7B"/>
    <w:rsid w:val="00D57E96"/>
    <w:rsid w:val="00D601A0"/>
    <w:rsid w:val="00D603C6"/>
    <w:rsid w:val="00D60462"/>
    <w:rsid w:val="00D605A3"/>
    <w:rsid w:val="00D60F4D"/>
    <w:rsid w:val="00D60F6B"/>
    <w:rsid w:val="00D6126B"/>
    <w:rsid w:val="00D61314"/>
    <w:rsid w:val="00D61CCF"/>
    <w:rsid w:val="00D6204E"/>
    <w:rsid w:val="00D620DC"/>
    <w:rsid w:val="00D62527"/>
    <w:rsid w:val="00D625F0"/>
    <w:rsid w:val="00D62DBA"/>
    <w:rsid w:val="00D62E76"/>
    <w:rsid w:val="00D63070"/>
    <w:rsid w:val="00D63AED"/>
    <w:rsid w:val="00D645EA"/>
    <w:rsid w:val="00D64705"/>
    <w:rsid w:val="00D6475F"/>
    <w:rsid w:val="00D64848"/>
    <w:rsid w:val="00D64A95"/>
    <w:rsid w:val="00D64E4E"/>
    <w:rsid w:val="00D655B1"/>
    <w:rsid w:val="00D65743"/>
    <w:rsid w:val="00D6596A"/>
    <w:rsid w:val="00D65A51"/>
    <w:rsid w:val="00D66266"/>
    <w:rsid w:val="00D66895"/>
    <w:rsid w:val="00D66BD3"/>
    <w:rsid w:val="00D67172"/>
    <w:rsid w:val="00D7013A"/>
    <w:rsid w:val="00D70467"/>
    <w:rsid w:val="00D70EE3"/>
    <w:rsid w:val="00D7122B"/>
    <w:rsid w:val="00D71453"/>
    <w:rsid w:val="00D71619"/>
    <w:rsid w:val="00D71A90"/>
    <w:rsid w:val="00D72201"/>
    <w:rsid w:val="00D72FC4"/>
    <w:rsid w:val="00D72FCE"/>
    <w:rsid w:val="00D7344C"/>
    <w:rsid w:val="00D73562"/>
    <w:rsid w:val="00D74497"/>
    <w:rsid w:val="00D74ACE"/>
    <w:rsid w:val="00D7544A"/>
    <w:rsid w:val="00D75641"/>
    <w:rsid w:val="00D75FBC"/>
    <w:rsid w:val="00D763A2"/>
    <w:rsid w:val="00D76429"/>
    <w:rsid w:val="00D76536"/>
    <w:rsid w:val="00D76904"/>
    <w:rsid w:val="00D76B27"/>
    <w:rsid w:val="00D76F67"/>
    <w:rsid w:val="00D77365"/>
    <w:rsid w:val="00D77BDA"/>
    <w:rsid w:val="00D80199"/>
    <w:rsid w:val="00D8092A"/>
    <w:rsid w:val="00D81114"/>
    <w:rsid w:val="00D81987"/>
    <w:rsid w:val="00D81E53"/>
    <w:rsid w:val="00D8227E"/>
    <w:rsid w:val="00D822AC"/>
    <w:rsid w:val="00D82E98"/>
    <w:rsid w:val="00D84710"/>
    <w:rsid w:val="00D84848"/>
    <w:rsid w:val="00D84F62"/>
    <w:rsid w:val="00D85867"/>
    <w:rsid w:val="00D85ED0"/>
    <w:rsid w:val="00D865C9"/>
    <w:rsid w:val="00D866F4"/>
    <w:rsid w:val="00D8680B"/>
    <w:rsid w:val="00D87596"/>
    <w:rsid w:val="00D90178"/>
    <w:rsid w:val="00D90221"/>
    <w:rsid w:val="00D90229"/>
    <w:rsid w:val="00D90B27"/>
    <w:rsid w:val="00D91071"/>
    <w:rsid w:val="00D910F3"/>
    <w:rsid w:val="00D91154"/>
    <w:rsid w:val="00D91545"/>
    <w:rsid w:val="00D9195B"/>
    <w:rsid w:val="00D9214D"/>
    <w:rsid w:val="00D92AC6"/>
    <w:rsid w:val="00D93482"/>
    <w:rsid w:val="00D934ED"/>
    <w:rsid w:val="00D935C8"/>
    <w:rsid w:val="00D93711"/>
    <w:rsid w:val="00D938FF"/>
    <w:rsid w:val="00D93A74"/>
    <w:rsid w:val="00D947CC"/>
    <w:rsid w:val="00D948A5"/>
    <w:rsid w:val="00D958B7"/>
    <w:rsid w:val="00D95BA5"/>
    <w:rsid w:val="00D95D0E"/>
    <w:rsid w:val="00D960ED"/>
    <w:rsid w:val="00D963A3"/>
    <w:rsid w:val="00D96953"/>
    <w:rsid w:val="00D96C7C"/>
    <w:rsid w:val="00D97162"/>
    <w:rsid w:val="00D97683"/>
    <w:rsid w:val="00D97C16"/>
    <w:rsid w:val="00D97C2A"/>
    <w:rsid w:val="00D97EFB"/>
    <w:rsid w:val="00DA02AA"/>
    <w:rsid w:val="00DA0A38"/>
    <w:rsid w:val="00DA0C12"/>
    <w:rsid w:val="00DA212C"/>
    <w:rsid w:val="00DA21E5"/>
    <w:rsid w:val="00DA22E6"/>
    <w:rsid w:val="00DA2DAF"/>
    <w:rsid w:val="00DA3353"/>
    <w:rsid w:val="00DA3564"/>
    <w:rsid w:val="00DA3837"/>
    <w:rsid w:val="00DA4131"/>
    <w:rsid w:val="00DA422B"/>
    <w:rsid w:val="00DA45F9"/>
    <w:rsid w:val="00DA472B"/>
    <w:rsid w:val="00DA49F1"/>
    <w:rsid w:val="00DA5135"/>
    <w:rsid w:val="00DA53DA"/>
    <w:rsid w:val="00DA55BC"/>
    <w:rsid w:val="00DA571A"/>
    <w:rsid w:val="00DA59CB"/>
    <w:rsid w:val="00DA5ACF"/>
    <w:rsid w:val="00DA5BDA"/>
    <w:rsid w:val="00DA663F"/>
    <w:rsid w:val="00DA6CA8"/>
    <w:rsid w:val="00DA70E4"/>
    <w:rsid w:val="00DA76D1"/>
    <w:rsid w:val="00DA7ECA"/>
    <w:rsid w:val="00DB0232"/>
    <w:rsid w:val="00DB1A34"/>
    <w:rsid w:val="00DB1D79"/>
    <w:rsid w:val="00DB23AB"/>
    <w:rsid w:val="00DB277C"/>
    <w:rsid w:val="00DB305F"/>
    <w:rsid w:val="00DB3107"/>
    <w:rsid w:val="00DB369E"/>
    <w:rsid w:val="00DB398B"/>
    <w:rsid w:val="00DB3A96"/>
    <w:rsid w:val="00DB3CDA"/>
    <w:rsid w:val="00DB4115"/>
    <w:rsid w:val="00DB4245"/>
    <w:rsid w:val="00DB53F4"/>
    <w:rsid w:val="00DB56A9"/>
    <w:rsid w:val="00DB57A5"/>
    <w:rsid w:val="00DB5912"/>
    <w:rsid w:val="00DB603F"/>
    <w:rsid w:val="00DB6395"/>
    <w:rsid w:val="00DB63F4"/>
    <w:rsid w:val="00DB6480"/>
    <w:rsid w:val="00DB6ECC"/>
    <w:rsid w:val="00DB79AC"/>
    <w:rsid w:val="00DB7B25"/>
    <w:rsid w:val="00DB7CD5"/>
    <w:rsid w:val="00DC0E61"/>
    <w:rsid w:val="00DC11EE"/>
    <w:rsid w:val="00DC11F7"/>
    <w:rsid w:val="00DC1478"/>
    <w:rsid w:val="00DC1933"/>
    <w:rsid w:val="00DC20A4"/>
    <w:rsid w:val="00DC2100"/>
    <w:rsid w:val="00DC212B"/>
    <w:rsid w:val="00DC221E"/>
    <w:rsid w:val="00DC2396"/>
    <w:rsid w:val="00DC2758"/>
    <w:rsid w:val="00DC27E0"/>
    <w:rsid w:val="00DC28BA"/>
    <w:rsid w:val="00DC2DB1"/>
    <w:rsid w:val="00DC3433"/>
    <w:rsid w:val="00DC36DD"/>
    <w:rsid w:val="00DC3A84"/>
    <w:rsid w:val="00DC427B"/>
    <w:rsid w:val="00DC492A"/>
    <w:rsid w:val="00DC49E6"/>
    <w:rsid w:val="00DC4C1F"/>
    <w:rsid w:val="00DC4E3C"/>
    <w:rsid w:val="00DC4EE1"/>
    <w:rsid w:val="00DC5141"/>
    <w:rsid w:val="00DC5370"/>
    <w:rsid w:val="00DC6C38"/>
    <w:rsid w:val="00DC781E"/>
    <w:rsid w:val="00DC7AEE"/>
    <w:rsid w:val="00DD0123"/>
    <w:rsid w:val="00DD0F4B"/>
    <w:rsid w:val="00DD1120"/>
    <w:rsid w:val="00DD117D"/>
    <w:rsid w:val="00DD128F"/>
    <w:rsid w:val="00DD16A7"/>
    <w:rsid w:val="00DD22FB"/>
    <w:rsid w:val="00DD26C7"/>
    <w:rsid w:val="00DD331A"/>
    <w:rsid w:val="00DD3473"/>
    <w:rsid w:val="00DD3693"/>
    <w:rsid w:val="00DD3A51"/>
    <w:rsid w:val="00DD3F93"/>
    <w:rsid w:val="00DD3FC0"/>
    <w:rsid w:val="00DD4895"/>
    <w:rsid w:val="00DD496B"/>
    <w:rsid w:val="00DD497E"/>
    <w:rsid w:val="00DD53EE"/>
    <w:rsid w:val="00DD5E34"/>
    <w:rsid w:val="00DD5FB7"/>
    <w:rsid w:val="00DD624A"/>
    <w:rsid w:val="00DD64E3"/>
    <w:rsid w:val="00DD65EF"/>
    <w:rsid w:val="00DD669A"/>
    <w:rsid w:val="00DD69BD"/>
    <w:rsid w:val="00DD6C9C"/>
    <w:rsid w:val="00DD6CEB"/>
    <w:rsid w:val="00DD6E40"/>
    <w:rsid w:val="00DD7102"/>
    <w:rsid w:val="00DD73E3"/>
    <w:rsid w:val="00DD7664"/>
    <w:rsid w:val="00DD7719"/>
    <w:rsid w:val="00DD7D43"/>
    <w:rsid w:val="00DE013D"/>
    <w:rsid w:val="00DE07E9"/>
    <w:rsid w:val="00DE0824"/>
    <w:rsid w:val="00DE0EB8"/>
    <w:rsid w:val="00DE130B"/>
    <w:rsid w:val="00DE2402"/>
    <w:rsid w:val="00DE2B6B"/>
    <w:rsid w:val="00DE3C18"/>
    <w:rsid w:val="00DE4020"/>
    <w:rsid w:val="00DE47E8"/>
    <w:rsid w:val="00DE551D"/>
    <w:rsid w:val="00DE594F"/>
    <w:rsid w:val="00DE5AF1"/>
    <w:rsid w:val="00DE5B2F"/>
    <w:rsid w:val="00DE6423"/>
    <w:rsid w:val="00DE65F8"/>
    <w:rsid w:val="00DE69EF"/>
    <w:rsid w:val="00DE6B8D"/>
    <w:rsid w:val="00DE6E5D"/>
    <w:rsid w:val="00DE72C4"/>
    <w:rsid w:val="00DE7718"/>
    <w:rsid w:val="00DE77C3"/>
    <w:rsid w:val="00DF03E0"/>
    <w:rsid w:val="00DF04FA"/>
    <w:rsid w:val="00DF050D"/>
    <w:rsid w:val="00DF0684"/>
    <w:rsid w:val="00DF0733"/>
    <w:rsid w:val="00DF0869"/>
    <w:rsid w:val="00DF1024"/>
    <w:rsid w:val="00DF1037"/>
    <w:rsid w:val="00DF11C9"/>
    <w:rsid w:val="00DF13B8"/>
    <w:rsid w:val="00DF15E6"/>
    <w:rsid w:val="00DF233D"/>
    <w:rsid w:val="00DF26B4"/>
    <w:rsid w:val="00DF2EF8"/>
    <w:rsid w:val="00DF3341"/>
    <w:rsid w:val="00DF349C"/>
    <w:rsid w:val="00DF35D8"/>
    <w:rsid w:val="00DF36B2"/>
    <w:rsid w:val="00DF38CA"/>
    <w:rsid w:val="00DF4120"/>
    <w:rsid w:val="00DF4158"/>
    <w:rsid w:val="00DF420B"/>
    <w:rsid w:val="00DF45AB"/>
    <w:rsid w:val="00DF512C"/>
    <w:rsid w:val="00DF5524"/>
    <w:rsid w:val="00DF603A"/>
    <w:rsid w:val="00DF64DB"/>
    <w:rsid w:val="00DF6C31"/>
    <w:rsid w:val="00DF74C3"/>
    <w:rsid w:val="00DF7509"/>
    <w:rsid w:val="00DF789B"/>
    <w:rsid w:val="00DF7EF9"/>
    <w:rsid w:val="00DF7FCF"/>
    <w:rsid w:val="00E0045B"/>
    <w:rsid w:val="00E00A49"/>
    <w:rsid w:val="00E00D63"/>
    <w:rsid w:val="00E01183"/>
    <w:rsid w:val="00E01196"/>
    <w:rsid w:val="00E0132D"/>
    <w:rsid w:val="00E014C0"/>
    <w:rsid w:val="00E01A46"/>
    <w:rsid w:val="00E02155"/>
    <w:rsid w:val="00E02F8C"/>
    <w:rsid w:val="00E0306C"/>
    <w:rsid w:val="00E03305"/>
    <w:rsid w:val="00E03E17"/>
    <w:rsid w:val="00E04519"/>
    <w:rsid w:val="00E04B94"/>
    <w:rsid w:val="00E04E27"/>
    <w:rsid w:val="00E050E3"/>
    <w:rsid w:val="00E053B9"/>
    <w:rsid w:val="00E05A1F"/>
    <w:rsid w:val="00E05B2C"/>
    <w:rsid w:val="00E06038"/>
    <w:rsid w:val="00E0693D"/>
    <w:rsid w:val="00E06998"/>
    <w:rsid w:val="00E06A46"/>
    <w:rsid w:val="00E07100"/>
    <w:rsid w:val="00E07ABF"/>
    <w:rsid w:val="00E07DD7"/>
    <w:rsid w:val="00E102D4"/>
    <w:rsid w:val="00E103C4"/>
    <w:rsid w:val="00E1087B"/>
    <w:rsid w:val="00E109C0"/>
    <w:rsid w:val="00E1135C"/>
    <w:rsid w:val="00E114A1"/>
    <w:rsid w:val="00E1171E"/>
    <w:rsid w:val="00E117CB"/>
    <w:rsid w:val="00E11CA5"/>
    <w:rsid w:val="00E11CD3"/>
    <w:rsid w:val="00E120C3"/>
    <w:rsid w:val="00E12341"/>
    <w:rsid w:val="00E126A4"/>
    <w:rsid w:val="00E126EA"/>
    <w:rsid w:val="00E12F9A"/>
    <w:rsid w:val="00E1311D"/>
    <w:rsid w:val="00E13451"/>
    <w:rsid w:val="00E13B35"/>
    <w:rsid w:val="00E13EC2"/>
    <w:rsid w:val="00E14249"/>
    <w:rsid w:val="00E1436B"/>
    <w:rsid w:val="00E154C4"/>
    <w:rsid w:val="00E15D3F"/>
    <w:rsid w:val="00E15FD7"/>
    <w:rsid w:val="00E163F4"/>
    <w:rsid w:val="00E16D97"/>
    <w:rsid w:val="00E17169"/>
    <w:rsid w:val="00E171C4"/>
    <w:rsid w:val="00E17366"/>
    <w:rsid w:val="00E175A2"/>
    <w:rsid w:val="00E1785D"/>
    <w:rsid w:val="00E17D2F"/>
    <w:rsid w:val="00E17FAD"/>
    <w:rsid w:val="00E2070C"/>
    <w:rsid w:val="00E20E25"/>
    <w:rsid w:val="00E21809"/>
    <w:rsid w:val="00E21C00"/>
    <w:rsid w:val="00E21C36"/>
    <w:rsid w:val="00E22062"/>
    <w:rsid w:val="00E22222"/>
    <w:rsid w:val="00E23112"/>
    <w:rsid w:val="00E2312F"/>
    <w:rsid w:val="00E23F7E"/>
    <w:rsid w:val="00E244A1"/>
    <w:rsid w:val="00E244CD"/>
    <w:rsid w:val="00E24EF8"/>
    <w:rsid w:val="00E25308"/>
    <w:rsid w:val="00E253F7"/>
    <w:rsid w:val="00E25606"/>
    <w:rsid w:val="00E26807"/>
    <w:rsid w:val="00E26899"/>
    <w:rsid w:val="00E26D41"/>
    <w:rsid w:val="00E270E4"/>
    <w:rsid w:val="00E303BA"/>
    <w:rsid w:val="00E30972"/>
    <w:rsid w:val="00E30D96"/>
    <w:rsid w:val="00E30E83"/>
    <w:rsid w:val="00E31E52"/>
    <w:rsid w:val="00E31EF5"/>
    <w:rsid w:val="00E3243B"/>
    <w:rsid w:val="00E32B13"/>
    <w:rsid w:val="00E32C15"/>
    <w:rsid w:val="00E3307F"/>
    <w:rsid w:val="00E332C0"/>
    <w:rsid w:val="00E332C2"/>
    <w:rsid w:val="00E332FB"/>
    <w:rsid w:val="00E33692"/>
    <w:rsid w:val="00E33925"/>
    <w:rsid w:val="00E33F60"/>
    <w:rsid w:val="00E341EC"/>
    <w:rsid w:val="00E3516E"/>
    <w:rsid w:val="00E351C0"/>
    <w:rsid w:val="00E35A74"/>
    <w:rsid w:val="00E35A98"/>
    <w:rsid w:val="00E35D49"/>
    <w:rsid w:val="00E360F6"/>
    <w:rsid w:val="00E36185"/>
    <w:rsid w:val="00E364B7"/>
    <w:rsid w:val="00E36B16"/>
    <w:rsid w:val="00E37607"/>
    <w:rsid w:val="00E37778"/>
    <w:rsid w:val="00E37823"/>
    <w:rsid w:val="00E37E80"/>
    <w:rsid w:val="00E403D3"/>
    <w:rsid w:val="00E405CD"/>
    <w:rsid w:val="00E40C75"/>
    <w:rsid w:val="00E413F9"/>
    <w:rsid w:val="00E4180B"/>
    <w:rsid w:val="00E41E1A"/>
    <w:rsid w:val="00E41F94"/>
    <w:rsid w:val="00E42909"/>
    <w:rsid w:val="00E436EB"/>
    <w:rsid w:val="00E43990"/>
    <w:rsid w:val="00E442A8"/>
    <w:rsid w:val="00E442BB"/>
    <w:rsid w:val="00E45DFA"/>
    <w:rsid w:val="00E46442"/>
    <w:rsid w:val="00E4676C"/>
    <w:rsid w:val="00E47023"/>
    <w:rsid w:val="00E4706C"/>
    <w:rsid w:val="00E47C3E"/>
    <w:rsid w:val="00E47ECB"/>
    <w:rsid w:val="00E47F81"/>
    <w:rsid w:val="00E50318"/>
    <w:rsid w:val="00E5032C"/>
    <w:rsid w:val="00E503F6"/>
    <w:rsid w:val="00E509C7"/>
    <w:rsid w:val="00E50A7C"/>
    <w:rsid w:val="00E50CA7"/>
    <w:rsid w:val="00E5153C"/>
    <w:rsid w:val="00E52081"/>
    <w:rsid w:val="00E52740"/>
    <w:rsid w:val="00E530DF"/>
    <w:rsid w:val="00E5366F"/>
    <w:rsid w:val="00E53F9B"/>
    <w:rsid w:val="00E54347"/>
    <w:rsid w:val="00E54669"/>
    <w:rsid w:val="00E5483C"/>
    <w:rsid w:val="00E54853"/>
    <w:rsid w:val="00E54E3B"/>
    <w:rsid w:val="00E5528F"/>
    <w:rsid w:val="00E553B4"/>
    <w:rsid w:val="00E556A2"/>
    <w:rsid w:val="00E55C0E"/>
    <w:rsid w:val="00E561BA"/>
    <w:rsid w:val="00E5629D"/>
    <w:rsid w:val="00E564C4"/>
    <w:rsid w:val="00E565FA"/>
    <w:rsid w:val="00E56CCD"/>
    <w:rsid w:val="00E579C4"/>
    <w:rsid w:val="00E57FAA"/>
    <w:rsid w:val="00E60348"/>
    <w:rsid w:val="00E60482"/>
    <w:rsid w:val="00E606A9"/>
    <w:rsid w:val="00E60D3C"/>
    <w:rsid w:val="00E60F76"/>
    <w:rsid w:val="00E62267"/>
    <w:rsid w:val="00E630B9"/>
    <w:rsid w:val="00E6329F"/>
    <w:rsid w:val="00E6342D"/>
    <w:rsid w:val="00E63AD8"/>
    <w:rsid w:val="00E646EB"/>
    <w:rsid w:val="00E64C58"/>
    <w:rsid w:val="00E650B7"/>
    <w:rsid w:val="00E66402"/>
    <w:rsid w:val="00E66598"/>
    <w:rsid w:val="00E666F2"/>
    <w:rsid w:val="00E6714F"/>
    <w:rsid w:val="00E674FB"/>
    <w:rsid w:val="00E67BA1"/>
    <w:rsid w:val="00E67D3A"/>
    <w:rsid w:val="00E67E57"/>
    <w:rsid w:val="00E701BA"/>
    <w:rsid w:val="00E701E7"/>
    <w:rsid w:val="00E704E3"/>
    <w:rsid w:val="00E7055D"/>
    <w:rsid w:val="00E70579"/>
    <w:rsid w:val="00E708B4"/>
    <w:rsid w:val="00E709E4"/>
    <w:rsid w:val="00E70A52"/>
    <w:rsid w:val="00E71091"/>
    <w:rsid w:val="00E71109"/>
    <w:rsid w:val="00E71642"/>
    <w:rsid w:val="00E71B35"/>
    <w:rsid w:val="00E7236E"/>
    <w:rsid w:val="00E723BD"/>
    <w:rsid w:val="00E72871"/>
    <w:rsid w:val="00E72AD8"/>
    <w:rsid w:val="00E733A7"/>
    <w:rsid w:val="00E733C1"/>
    <w:rsid w:val="00E73457"/>
    <w:rsid w:val="00E73A2D"/>
    <w:rsid w:val="00E73B52"/>
    <w:rsid w:val="00E73CF8"/>
    <w:rsid w:val="00E73DB3"/>
    <w:rsid w:val="00E740ED"/>
    <w:rsid w:val="00E74156"/>
    <w:rsid w:val="00E74607"/>
    <w:rsid w:val="00E753C7"/>
    <w:rsid w:val="00E75609"/>
    <w:rsid w:val="00E76823"/>
    <w:rsid w:val="00E76CD9"/>
    <w:rsid w:val="00E76E90"/>
    <w:rsid w:val="00E7722E"/>
    <w:rsid w:val="00E77766"/>
    <w:rsid w:val="00E8031B"/>
    <w:rsid w:val="00E807E3"/>
    <w:rsid w:val="00E80FD9"/>
    <w:rsid w:val="00E810C2"/>
    <w:rsid w:val="00E81436"/>
    <w:rsid w:val="00E81F92"/>
    <w:rsid w:val="00E82020"/>
    <w:rsid w:val="00E820DF"/>
    <w:rsid w:val="00E82976"/>
    <w:rsid w:val="00E82B49"/>
    <w:rsid w:val="00E82BE9"/>
    <w:rsid w:val="00E83271"/>
    <w:rsid w:val="00E8361B"/>
    <w:rsid w:val="00E83E7D"/>
    <w:rsid w:val="00E849EF"/>
    <w:rsid w:val="00E861B2"/>
    <w:rsid w:val="00E8672A"/>
    <w:rsid w:val="00E8726D"/>
    <w:rsid w:val="00E873A4"/>
    <w:rsid w:val="00E8778B"/>
    <w:rsid w:val="00E87CB0"/>
    <w:rsid w:val="00E90296"/>
    <w:rsid w:val="00E90A53"/>
    <w:rsid w:val="00E9108C"/>
    <w:rsid w:val="00E9122E"/>
    <w:rsid w:val="00E91AA2"/>
    <w:rsid w:val="00E92336"/>
    <w:rsid w:val="00E924E6"/>
    <w:rsid w:val="00E924F4"/>
    <w:rsid w:val="00E926C4"/>
    <w:rsid w:val="00E92D94"/>
    <w:rsid w:val="00E930C4"/>
    <w:rsid w:val="00E9343A"/>
    <w:rsid w:val="00E93E29"/>
    <w:rsid w:val="00E93E79"/>
    <w:rsid w:val="00E93F6B"/>
    <w:rsid w:val="00E94AD3"/>
    <w:rsid w:val="00E94C45"/>
    <w:rsid w:val="00E94C56"/>
    <w:rsid w:val="00E94FFA"/>
    <w:rsid w:val="00E957B5"/>
    <w:rsid w:val="00E95A4C"/>
    <w:rsid w:val="00E95BB5"/>
    <w:rsid w:val="00E95EEF"/>
    <w:rsid w:val="00E95F16"/>
    <w:rsid w:val="00E95FDD"/>
    <w:rsid w:val="00E9614F"/>
    <w:rsid w:val="00E96858"/>
    <w:rsid w:val="00E96983"/>
    <w:rsid w:val="00E96E52"/>
    <w:rsid w:val="00E9714B"/>
    <w:rsid w:val="00E9770A"/>
    <w:rsid w:val="00EA0473"/>
    <w:rsid w:val="00EA05BF"/>
    <w:rsid w:val="00EA1B52"/>
    <w:rsid w:val="00EA2172"/>
    <w:rsid w:val="00EA2299"/>
    <w:rsid w:val="00EA3261"/>
    <w:rsid w:val="00EA43B4"/>
    <w:rsid w:val="00EA49B1"/>
    <w:rsid w:val="00EA4D0A"/>
    <w:rsid w:val="00EA57F3"/>
    <w:rsid w:val="00EA59BF"/>
    <w:rsid w:val="00EA5C2A"/>
    <w:rsid w:val="00EA61F2"/>
    <w:rsid w:val="00EA68F3"/>
    <w:rsid w:val="00EA6984"/>
    <w:rsid w:val="00EA6992"/>
    <w:rsid w:val="00EA6A20"/>
    <w:rsid w:val="00EA7B1C"/>
    <w:rsid w:val="00EB056D"/>
    <w:rsid w:val="00EB061A"/>
    <w:rsid w:val="00EB073A"/>
    <w:rsid w:val="00EB0860"/>
    <w:rsid w:val="00EB122D"/>
    <w:rsid w:val="00EB1639"/>
    <w:rsid w:val="00EB16A9"/>
    <w:rsid w:val="00EB176F"/>
    <w:rsid w:val="00EB2929"/>
    <w:rsid w:val="00EB2DD7"/>
    <w:rsid w:val="00EB3209"/>
    <w:rsid w:val="00EB3349"/>
    <w:rsid w:val="00EB3ABF"/>
    <w:rsid w:val="00EB4189"/>
    <w:rsid w:val="00EB4395"/>
    <w:rsid w:val="00EB4C8B"/>
    <w:rsid w:val="00EB4CE7"/>
    <w:rsid w:val="00EB555F"/>
    <w:rsid w:val="00EB59BA"/>
    <w:rsid w:val="00EB5C6E"/>
    <w:rsid w:val="00EB5D8D"/>
    <w:rsid w:val="00EB5EE2"/>
    <w:rsid w:val="00EB6399"/>
    <w:rsid w:val="00EB6991"/>
    <w:rsid w:val="00EB6A03"/>
    <w:rsid w:val="00EB6A0F"/>
    <w:rsid w:val="00EB6A12"/>
    <w:rsid w:val="00EB6AC1"/>
    <w:rsid w:val="00EB6F05"/>
    <w:rsid w:val="00EB7405"/>
    <w:rsid w:val="00EB75B8"/>
    <w:rsid w:val="00EB7D1A"/>
    <w:rsid w:val="00EC041E"/>
    <w:rsid w:val="00EC077E"/>
    <w:rsid w:val="00EC08D4"/>
    <w:rsid w:val="00EC0953"/>
    <w:rsid w:val="00EC0BE0"/>
    <w:rsid w:val="00EC0CDD"/>
    <w:rsid w:val="00EC10E6"/>
    <w:rsid w:val="00EC1452"/>
    <w:rsid w:val="00EC171D"/>
    <w:rsid w:val="00EC1C75"/>
    <w:rsid w:val="00EC239D"/>
    <w:rsid w:val="00EC2539"/>
    <w:rsid w:val="00EC29A5"/>
    <w:rsid w:val="00EC29BC"/>
    <w:rsid w:val="00EC3402"/>
    <w:rsid w:val="00EC37A6"/>
    <w:rsid w:val="00EC503D"/>
    <w:rsid w:val="00EC5142"/>
    <w:rsid w:val="00EC56E9"/>
    <w:rsid w:val="00EC5807"/>
    <w:rsid w:val="00EC5AE3"/>
    <w:rsid w:val="00EC5B19"/>
    <w:rsid w:val="00EC5D2E"/>
    <w:rsid w:val="00EC7627"/>
    <w:rsid w:val="00EC7DD9"/>
    <w:rsid w:val="00ED007D"/>
    <w:rsid w:val="00ED01CD"/>
    <w:rsid w:val="00ED0B58"/>
    <w:rsid w:val="00ED112B"/>
    <w:rsid w:val="00ED2F86"/>
    <w:rsid w:val="00ED31AB"/>
    <w:rsid w:val="00ED3648"/>
    <w:rsid w:val="00ED4E29"/>
    <w:rsid w:val="00ED526A"/>
    <w:rsid w:val="00ED5B6C"/>
    <w:rsid w:val="00ED6005"/>
    <w:rsid w:val="00ED6239"/>
    <w:rsid w:val="00ED6266"/>
    <w:rsid w:val="00ED6591"/>
    <w:rsid w:val="00ED65AC"/>
    <w:rsid w:val="00ED758E"/>
    <w:rsid w:val="00ED75DA"/>
    <w:rsid w:val="00ED77E1"/>
    <w:rsid w:val="00ED7A79"/>
    <w:rsid w:val="00ED7D3D"/>
    <w:rsid w:val="00EE000A"/>
    <w:rsid w:val="00EE01CB"/>
    <w:rsid w:val="00EE0475"/>
    <w:rsid w:val="00EE0E3F"/>
    <w:rsid w:val="00EE125F"/>
    <w:rsid w:val="00EE1592"/>
    <w:rsid w:val="00EE1A0A"/>
    <w:rsid w:val="00EE1F67"/>
    <w:rsid w:val="00EE2288"/>
    <w:rsid w:val="00EE2345"/>
    <w:rsid w:val="00EE2962"/>
    <w:rsid w:val="00EE2EE1"/>
    <w:rsid w:val="00EE356D"/>
    <w:rsid w:val="00EE4962"/>
    <w:rsid w:val="00EE4E87"/>
    <w:rsid w:val="00EE5B5B"/>
    <w:rsid w:val="00EE5B93"/>
    <w:rsid w:val="00EE5CF5"/>
    <w:rsid w:val="00EE5F08"/>
    <w:rsid w:val="00EE692D"/>
    <w:rsid w:val="00EE6B09"/>
    <w:rsid w:val="00EE6FBA"/>
    <w:rsid w:val="00EE79D1"/>
    <w:rsid w:val="00EE7C5E"/>
    <w:rsid w:val="00EE7D4C"/>
    <w:rsid w:val="00EF0031"/>
    <w:rsid w:val="00EF038C"/>
    <w:rsid w:val="00EF077C"/>
    <w:rsid w:val="00EF0A6A"/>
    <w:rsid w:val="00EF112E"/>
    <w:rsid w:val="00EF1675"/>
    <w:rsid w:val="00EF169F"/>
    <w:rsid w:val="00EF1BDA"/>
    <w:rsid w:val="00EF1BE2"/>
    <w:rsid w:val="00EF21CE"/>
    <w:rsid w:val="00EF23D6"/>
    <w:rsid w:val="00EF2BC2"/>
    <w:rsid w:val="00EF3D70"/>
    <w:rsid w:val="00EF43E8"/>
    <w:rsid w:val="00EF43F8"/>
    <w:rsid w:val="00EF4772"/>
    <w:rsid w:val="00EF4B3F"/>
    <w:rsid w:val="00EF4CF2"/>
    <w:rsid w:val="00EF57F0"/>
    <w:rsid w:val="00EF5AC9"/>
    <w:rsid w:val="00EF5DCE"/>
    <w:rsid w:val="00EF637B"/>
    <w:rsid w:val="00EF6954"/>
    <w:rsid w:val="00EF7298"/>
    <w:rsid w:val="00EF7D3A"/>
    <w:rsid w:val="00EF7F09"/>
    <w:rsid w:val="00F002C0"/>
    <w:rsid w:val="00F00651"/>
    <w:rsid w:val="00F009CD"/>
    <w:rsid w:val="00F01031"/>
    <w:rsid w:val="00F010C5"/>
    <w:rsid w:val="00F0143E"/>
    <w:rsid w:val="00F016DE"/>
    <w:rsid w:val="00F01D20"/>
    <w:rsid w:val="00F021F9"/>
    <w:rsid w:val="00F02424"/>
    <w:rsid w:val="00F02655"/>
    <w:rsid w:val="00F02AD9"/>
    <w:rsid w:val="00F03049"/>
    <w:rsid w:val="00F039F9"/>
    <w:rsid w:val="00F03BF4"/>
    <w:rsid w:val="00F03F04"/>
    <w:rsid w:val="00F040AF"/>
    <w:rsid w:val="00F05307"/>
    <w:rsid w:val="00F05B38"/>
    <w:rsid w:val="00F05EE8"/>
    <w:rsid w:val="00F05F37"/>
    <w:rsid w:val="00F0748F"/>
    <w:rsid w:val="00F074A7"/>
    <w:rsid w:val="00F075F1"/>
    <w:rsid w:val="00F07633"/>
    <w:rsid w:val="00F07BAB"/>
    <w:rsid w:val="00F10517"/>
    <w:rsid w:val="00F10528"/>
    <w:rsid w:val="00F10587"/>
    <w:rsid w:val="00F108D5"/>
    <w:rsid w:val="00F10FB5"/>
    <w:rsid w:val="00F1100B"/>
    <w:rsid w:val="00F11452"/>
    <w:rsid w:val="00F11951"/>
    <w:rsid w:val="00F11C82"/>
    <w:rsid w:val="00F125BE"/>
    <w:rsid w:val="00F12C74"/>
    <w:rsid w:val="00F12EAB"/>
    <w:rsid w:val="00F13AB7"/>
    <w:rsid w:val="00F148F6"/>
    <w:rsid w:val="00F14A60"/>
    <w:rsid w:val="00F14B8F"/>
    <w:rsid w:val="00F14D05"/>
    <w:rsid w:val="00F15102"/>
    <w:rsid w:val="00F1543C"/>
    <w:rsid w:val="00F15880"/>
    <w:rsid w:val="00F1602A"/>
    <w:rsid w:val="00F169FE"/>
    <w:rsid w:val="00F16BD0"/>
    <w:rsid w:val="00F16C49"/>
    <w:rsid w:val="00F16DA8"/>
    <w:rsid w:val="00F17071"/>
    <w:rsid w:val="00F1711A"/>
    <w:rsid w:val="00F17BF6"/>
    <w:rsid w:val="00F17DC9"/>
    <w:rsid w:val="00F20DCD"/>
    <w:rsid w:val="00F21240"/>
    <w:rsid w:val="00F2213A"/>
    <w:rsid w:val="00F2262B"/>
    <w:rsid w:val="00F22865"/>
    <w:rsid w:val="00F235DA"/>
    <w:rsid w:val="00F2469F"/>
    <w:rsid w:val="00F24BD8"/>
    <w:rsid w:val="00F24EBC"/>
    <w:rsid w:val="00F2518D"/>
    <w:rsid w:val="00F253CC"/>
    <w:rsid w:val="00F258EC"/>
    <w:rsid w:val="00F260B3"/>
    <w:rsid w:val="00F26383"/>
    <w:rsid w:val="00F263B9"/>
    <w:rsid w:val="00F266B2"/>
    <w:rsid w:val="00F2697D"/>
    <w:rsid w:val="00F26A02"/>
    <w:rsid w:val="00F26DF2"/>
    <w:rsid w:val="00F27417"/>
    <w:rsid w:val="00F275CF"/>
    <w:rsid w:val="00F27979"/>
    <w:rsid w:val="00F27AEB"/>
    <w:rsid w:val="00F30564"/>
    <w:rsid w:val="00F30830"/>
    <w:rsid w:val="00F30A5E"/>
    <w:rsid w:val="00F30B87"/>
    <w:rsid w:val="00F30DA1"/>
    <w:rsid w:val="00F30DFA"/>
    <w:rsid w:val="00F30E17"/>
    <w:rsid w:val="00F31A6E"/>
    <w:rsid w:val="00F31A71"/>
    <w:rsid w:val="00F32CA2"/>
    <w:rsid w:val="00F33257"/>
    <w:rsid w:val="00F3336C"/>
    <w:rsid w:val="00F33AAA"/>
    <w:rsid w:val="00F346A4"/>
    <w:rsid w:val="00F3494A"/>
    <w:rsid w:val="00F359EC"/>
    <w:rsid w:val="00F3632C"/>
    <w:rsid w:val="00F37233"/>
    <w:rsid w:val="00F3744D"/>
    <w:rsid w:val="00F37C68"/>
    <w:rsid w:val="00F37E5E"/>
    <w:rsid w:val="00F40093"/>
    <w:rsid w:val="00F40C83"/>
    <w:rsid w:val="00F40ECC"/>
    <w:rsid w:val="00F41120"/>
    <w:rsid w:val="00F41642"/>
    <w:rsid w:val="00F41D68"/>
    <w:rsid w:val="00F4295B"/>
    <w:rsid w:val="00F43452"/>
    <w:rsid w:val="00F43587"/>
    <w:rsid w:val="00F43EDB"/>
    <w:rsid w:val="00F44A6E"/>
    <w:rsid w:val="00F45337"/>
    <w:rsid w:val="00F46112"/>
    <w:rsid w:val="00F464D8"/>
    <w:rsid w:val="00F46E7B"/>
    <w:rsid w:val="00F4750D"/>
    <w:rsid w:val="00F47837"/>
    <w:rsid w:val="00F478D2"/>
    <w:rsid w:val="00F47C57"/>
    <w:rsid w:val="00F47F1B"/>
    <w:rsid w:val="00F502CB"/>
    <w:rsid w:val="00F503B5"/>
    <w:rsid w:val="00F50E29"/>
    <w:rsid w:val="00F50F06"/>
    <w:rsid w:val="00F5148B"/>
    <w:rsid w:val="00F5188C"/>
    <w:rsid w:val="00F52968"/>
    <w:rsid w:val="00F5333F"/>
    <w:rsid w:val="00F53439"/>
    <w:rsid w:val="00F537B8"/>
    <w:rsid w:val="00F538CA"/>
    <w:rsid w:val="00F53C0A"/>
    <w:rsid w:val="00F53C6A"/>
    <w:rsid w:val="00F53FBA"/>
    <w:rsid w:val="00F54416"/>
    <w:rsid w:val="00F553A2"/>
    <w:rsid w:val="00F5555D"/>
    <w:rsid w:val="00F56E93"/>
    <w:rsid w:val="00F56F5F"/>
    <w:rsid w:val="00F57C32"/>
    <w:rsid w:val="00F57EAB"/>
    <w:rsid w:val="00F60139"/>
    <w:rsid w:val="00F601B2"/>
    <w:rsid w:val="00F60214"/>
    <w:rsid w:val="00F6030B"/>
    <w:rsid w:val="00F604DB"/>
    <w:rsid w:val="00F60706"/>
    <w:rsid w:val="00F60A9A"/>
    <w:rsid w:val="00F60B7B"/>
    <w:rsid w:val="00F614F5"/>
    <w:rsid w:val="00F61805"/>
    <w:rsid w:val="00F6195F"/>
    <w:rsid w:val="00F61D88"/>
    <w:rsid w:val="00F61F1D"/>
    <w:rsid w:val="00F62069"/>
    <w:rsid w:val="00F62AD5"/>
    <w:rsid w:val="00F62D8E"/>
    <w:rsid w:val="00F6386B"/>
    <w:rsid w:val="00F63996"/>
    <w:rsid w:val="00F63B83"/>
    <w:rsid w:val="00F6447E"/>
    <w:rsid w:val="00F64C08"/>
    <w:rsid w:val="00F65737"/>
    <w:rsid w:val="00F6584F"/>
    <w:rsid w:val="00F65E68"/>
    <w:rsid w:val="00F660AE"/>
    <w:rsid w:val="00F66139"/>
    <w:rsid w:val="00F665B0"/>
    <w:rsid w:val="00F665F5"/>
    <w:rsid w:val="00F66942"/>
    <w:rsid w:val="00F66952"/>
    <w:rsid w:val="00F66E12"/>
    <w:rsid w:val="00F674F6"/>
    <w:rsid w:val="00F675CF"/>
    <w:rsid w:val="00F67A55"/>
    <w:rsid w:val="00F704E0"/>
    <w:rsid w:val="00F704E7"/>
    <w:rsid w:val="00F713A1"/>
    <w:rsid w:val="00F71886"/>
    <w:rsid w:val="00F71C7F"/>
    <w:rsid w:val="00F71F3D"/>
    <w:rsid w:val="00F722B6"/>
    <w:rsid w:val="00F72B84"/>
    <w:rsid w:val="00F72BA6"/>
    <w:rsid w:val="00F73010"/>
    <w:rsid w:val="00F736DC"/>
    <w:rsid w:val="00F743DE"/>
    <w:rsid w:val="00F7473B"/>
    <w:rsid w:val="00F7495E"/>
    <w:rsid w:val="00F7522C"/>
    <w:rsid w:val="00F752A3"/>
    <w:rsid w:val="00F75654"/>
    <w:rsid w:val="00F7567B"/>
    <w:rsid w:val="00F76082"/>
    <w:rsid w:val="00F762A6"/>
    <w:rsid w:val="00F76347"/>
    <w:rsid w:val="00F766D5"/>
    <w:rsid w:val="00F7716B"/>
    <w:rsid w:val="00F771FA"/>
    <w:rsid w:val="00F77447"/>
    <w:rsid w:val="00F77BDB"/>
    <w:rsid w:val="00F80186"/>
    <w:rsid w:val="00F80ABB"/>
    <w:rsid w:val="00F80CB4"/>
    <w:rsid w:val="00F80E12"/>
    <w:rsid w:val="00F81518"/>
    <w:rsid w:val="00F817A2"/>
    <w:rsid w:val="00F81F9F"/>
    <w:rsid w:val="00F8282F"/>
    <w:rsid w:val="00F82B87"/>
    <w:rsid w:val="00F82E29"/>
    <w:rsid w:val="00F831EF"/>
    <w:rsid w:val="00F83298"/>
    <w:rsid w:val="00F83C16"/>
    <w:rsid w:val="00F83D15"/>
    <w:rsid w:val="00F83E9F"/>
    <w:rsid w:val="00F84602"/>
    <w:rsid w:val="00F84888"/>
    <w:rsid w:val="00F84A82"/>
    <w:rsid w:val="00F84EC3"/>
    <w:rsid w:val="00F84FD6"/>
    <w:rsid w:val="00F8572C"/>
    <w:rsid w:val="00F85D72"/>
    <w:rsid w:val="00F86D7A"/>
    <w:rsid w:val="00F8710B"/>
    <w:rsid w:val="00F87777"/>
    <w:rsid w:val="00F87A32"/>
    <w:rsid w:val="00F907F7"/>
    <w:rsid w:val="00F9143C"/>
    <w:rsid w:val="00F918ED"/>
    <w:rsid w:val="00F91CC6"/>
    <w:rsid w:val="00F9218A"/>
    <w:rsid w:val="00F922CC"/>
    <w:rsid w:val="00F92F5B"/>
    <w:rsid w:val="00F932A9"/>
    <w:rsid w:val="00F934B3"/>
    <w:rsid w:val="00F936EE"/>
    <w:rsid w:val="00F9382B"/>
    <w:rsid w:val="00F93DBD"/>
    <w:rsid w:val="00F94147"/>
    <w:rsid w:val="00F94C99"/>
    <w:rsid w:val="00F956DA"/>
    <w:rsid w:val="00F9571B"/>
    <w:rsid w:val="00F9578E"/>
    <w:rsid w:val="00F96AB3"/>
    <w:rsid w:val="00F96C5A"/>
    <w:rsid w:val="00F96E06"/>
    <w:rsid w:val="00F9763A"/>
    <w:rsid w:val="00F97BCF"/>
    <w:rsid w:val="00FA08AD"/>
    <w:rsid w:val="00FA0B5E"/>
    <w:rsid w:val="00FA1097"/>
    <w:rsid w:val="00FA17D8"/>
    <w:rsid w:val="00FA204A"/>
    <w:rsid w:val="00FA2687"/>
    <w:rsid w:val="00FA2B29"/>
    <w:rsid w:val="00FA2C56"/>
    <w:rsid w:val="00FA2FF9"/>
    <w:rsid w:val="00FA344E"/>
    <w:rsid w:val="00FA3594"/>
    <w:rsid w:val="00FA36B8"/>
    <w:rsid w:val="00FA3734"/>
    <w:rsid w:val="00FA44AF"/>
    <w:rsid w:val="00FA469E"/>
    <w:rsid w:val="00FA4BD1"/>
    <w:rsid w:val="00FA4E99"/>
    <w:rsid w:val="00FA4F64"/>
    <w:rsid w:val="00FA54B3"/>
    <w:rsid w:val="00FA5DC8"/>
    <w:rsid w:val="00FA5FA7"/>
    <w:rsid w:val="00FA665A"/>
    <w:rsid w:val="00FA684E"/>
    <w:rsid w:val="00FA6E1D"/>
    <w:rsid w:val="00FA6E94"/>
    <w:rsid w:val="00FA72BF"/>
    <w:rsid w:val="00FA785D"/>
    <w:rsid w:val="00FB0063"/>
    <w:rsid w:val="00FB128B"/>
    <w:rsid w:val="00FB16B2"/>
    <w:rsid w:val="00FB1B6B"/>
    <w:rsid w:val="00FB27B8"/>
    <w:rsid w:val="00FB28CB"/>
    <w:rsid w:val="00FB2E7B"/>
    <w:rsid w:val="00FB3790"/>
    <w:rsid w:val="00FB3E3F"/>
    <w:rsid w:val="00FB4690"/>
    <w:rsid w:val="00FB4972"/>
    <w:rsid w:val="00FB54F9"/>
    <w:rsid w:val="00FB62AA"/>
    <w:rsid w:val="00FB696C"/>
    <w:rsid w:val="00FB6A72"/>
    <w:rsid w:val="00FB6AD9"/>
    <w:rsid w:val="00FB6C44"/>
    <w:rsid w:val="00FB7093"/>
    <w:rsid w:val="00FB76E1"/>
    <w:rsid w:val="00FB7C8B"/>
    <w:rsid w:val="00FB7F41"/>
    <w:rsid w:val="00FC099E"/>
    <w:rsid w:val="00FC1024"/>
    <w:rsid w:val="00FC11E7"/>
    <w:rsid w:val="00FC1922"/>
    <w:rsid w:val="00FC1C42"/>
    <w:rsid w:val="00FC2119"/>
    <w:rsid w:val="00FC26AE"/>
    <w:rsid w:val="00FC2757"/>
    <w:rsid w:val="00FC29D9"/>
    <w:rsid w:val="00FC2AD6"/>
    <w:rsid w:val="00FC2FAF"/>
    <w:rsid w:val="00FC34D7"/>
    <w:rsid w:val="00FC37E7"/>
    <w:rsid w:val="00FC3A3C"/>
    <w:rsid w:val="00FC42CC"/>
    <w:rsid w:val="00FC4575"/>
    <w:rsid w:val="00FC49AD"/>
    <w:rsid w:val="00FC4E44"/>
    <w:rsid w:val="00FC5095"/>
    <w:rsid w:val="00FC52D5"/>
    <w:rsid w:val="00FC5A02"/>
    <w:rsid w:val="00FC6097"/>
    <w:rsid w:val="00FC6418"/>
    <w:rsid w:val="00FC644C"/>
    <w:rsid w:val="00FC6B2E"/>
    <w:rsid w:val="00FC6ED8"/>
    <w:rsid w:val="00FC714C"/>
    <w:rsid w:val="00FC7349"/>
    <w:rsid w:val="00FC7884"/>
    <w:rsid w:val="00FC7F22"/>
    <w:rsid w:val="00FD05C3"/>
    <w:rsid w:val="00FD0C95"/>
    <w:rsid w:val="00FD0CBC"/>
    <w:rsid w:val="00FD0E42"/>
    <w:rsid w:val="00FD12C2"/>
    <w:rsid w:val="00FD13C6"/>
    <w:rsid w:val="00FD144D"/>
    <w:rsid w:val="00FD16D4"/>
    <w:rsid w:val="00FD1D92"/>
    <w:rsid w:val="00FD2DD8"/>
    <w:rsid w:val="00FD33C0"/>
    <w:rsid w:val="00FD3689"/>
    <w:rsid w:val="00FD3C4C"/>
    <w:rsid w:val="00FD49FD"/>
    <w:rsid w:val="00FD5153"/>
    <w:rsid w:val="00FD5474"/>
    <w:rsid w:val="00FD5561"/>
    <w:rsid w:val="00FD56B0"/>
    <w:rsid w:val="00FD5913"/>
    <w:rsid w:val="00FD7180"/>
    <w:rsid w:val="00FD7810"/>
    <w:rsid w:val="00FD794B"/>
    <w:rsid w:val="00FE0924"/>
    <w:rsid w:val="00FE1717"/>
    <w:rsid w:val="00FE17D7"/>
    <w:rsid w:val="00FE194F"/>
    <w:rsid w:val="00FE2180"/>
    <w:rsid w:val="00FE2275"/>
    <w:rsid w:val="00FE297B"/>
    <w:rsid w:val="00FE2A5D"/>
    <w:rsid w:val="00FE2CCA"/>
    <w:rsid w:val="00FE306F"/>
    <w:rsid w:val="00FE343E"/>
    <w:rsid w:val="00FE47D2"/>
    <w:rsid w:val="00FE498F"/>
    <w:rsid w:val="00FE4BC5"/>
    <w:rsid w:val="00FE5CCF"/>
    <w:rsid w:val="00FE5DDB"/>
    <w:rsid w:val="00FE601E"/>
    <w:rsid w:val="00FE64B9"/>
    <w:rsid w:val="00FE6905"/>
    <w:rsid w:val="00FE69A6"/>
    <w:rsid w:val="00FE6B7F"/>
    <w:rsid w:val="00FE6CE7"/>
    <w:rsid w:val="00FF0110"/>
    <w:rsid w:val="00FF03BD"/>
    <w:rsid w:val="00FF0988"/>
    <w:rsid w:val="00FF0A94"/>
    <w:rsid w:val="00FF0DA5"/>
    <w:rsid w:val="00FF1090"/>
    <w:rsid w:val="00FF13EF"/>
    <w:rsid w:val="00FF19D4"/>
    <w:rsid w:val="00FF2A85"/>
    <w:rsid w:val="00FF2D57"/>
    <w:rsid w:val="00FF2DE9"/>
    <w:rsid w:val="00FF2EA4"/>
    <w:rsid w:val="00FF361B"/>
    <w:rsid w:val="00FF3F50"/>
    <w:rsid w:val="00FF4250"/>
    <w:rsid w:val="00FF4ECC"/>
    <w:rsid w:val="00FF55CA"/>
    <w:rsid w:val="00FF575F"/>
    <w:rsid w:val="00FF5A67"/>
    <w:rsid w:val="00FF5A9F"/>
    <w:rsid w:val="00FF5B13"/>
    <w:rsid w:val="00FF6166"/>
    <w:rsid w:val="00FF635C"/>
    <w:rsid w:val="00FF63CB"/>
    <w:rsid w:val="00FF683A"/>
    <w:rsid w:val="00FF6A52"/>
    <w:rsid w:val="00FF6AC2"/>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43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1436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43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1436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938D55D68FDD662B2F02DEDC105A073A6886A6D4CF9700073720E7B14ED2D7F1FCCD1BB9FC794Bx1m8D" TargetMode="External"/><Relationship Id="rId117" Type="http://schemas.openxmlformats.org/officeDocument/2006/relationships/hyperlink" Target="consultantplus://offline/ref=B0938D55D68FDD662B2F02DEDC105A073A6886A6DBC09700073720E7B14ED2D7F1FCCD1BB9FD7D45x1m1D" TargetMode="External"/><Relationship Id="rId21" Type="http://schemas.openxmlformats.org/officeDocument/2006/relationships/hyperlink" Target="consultantplus://offline/ref=B0938D55D68FDD662B2F02DEDC105A073A6F86A1DDC09700073720E7B14ED2D7F1FCCD1BB9FD7C40x1m2D" TargetMode="External"/><Relationship Id="rId42" Type="http://schemas.openxmlformats.org/officeDocument/2006/relationships/hyperlink" Target="consultantplus://offline/ref=B0938D55D68FDD662B2F02DEDC105A073A6886A5DBC09700073720E7B14ED2D7F1FCCD1BB9FC744Ax1m5D" TargetMode="External"/><Relationship Id="rId47" Type="http://schemas.openxmlformats.org/officeDocument/2006/relationships/hyperlink" Target="consultantplus://offline/ref=B0938D55D68FDD662B2F02DEDC105A073A6886A5DBC09700073720E7B14ED2D7F1FCCD1BB9FC744Ax1m4D" TargetMode="External"/><Relationship Id="rId63" Type="http://schemas.openxmlformats.org/officeDocument/2006/relationships/hyperlink" Target="consultantplus://offline/ref=B0938D55D68FDD662B2F02DEDC105A073A6886A6D4CF9700073720E7B14ED2D7F1FCCD1BB9FE7C41x1m7D" TargetMode="External"/><Relationship Id="rId68" Type="http://schemas.openxmlformats.org/officeDocument/2006/relationships/hyperlink" Target="consultantplus://offline/ref=B0938D55D68FDD662B2F02DEDC105A073A6886A5DBC09700073720E7B14ED2D7F1FCCD1BB9FC7543x1m1D" TargetMode="External"/><Relationship Id="rId84" Type="http://schemas.openxmlformats.org/officeDocument/2006/relationships/hyperlink" Target="consultantplus://offline/ref=B0938D55D68FDD662B2F02DEDC105A073A6E8BA4D8CE9700073720E7B14ED2D7F1FCCD1BB9FD7C43x1m4D" TargetMode="External"/><Relationship Id="rId89" Type="http://schemas.openxmlformats.org/officeDocument/2006/relationships/hyperlink" Target="consultantplus://offline/ref=B0938D55D68FDD662B2F02DEDC105A073A6886A2D5C59700073720E7B14ED2D7F1FCCD1BB9FD7C42x1m1D" TargetMode="External"/><Relationship Id="rId112" Type="http://schemas.openxmlformats.org/officeDocument/2006/relationships/hyperlink" Target="consultantplus://offline/ref=B0938D55D68FDD662B2F02DEDC105A073A688EA7D9C29700073720E7B14ED2D7F1FCCD1BB9FF7B46x1m8D" TargetMode="External"/><Relationship Id="rId16" Type="http://schemas.openxmlformats.org/officeDocument/2006/relationships/hyperlink" Target="consultantplus://offline/ref=B0938D55D68FDD662B2F02DEDC105A073A6886A6D4CF9700073720E7B14ED2D7F1FCCD1BB9FC7D40x1m5D" TargetMode="External"/><Relationship Id="rId107" Type="http://schemas.openxmlformats.org/officeDocument/2006/relationships/hyperlink" Target="consultantplus://offline/ref=B0938D55D68FDD662B2F02DEDC105A073A6886A6D4CF9700073720E7B1x4mED" TargetMode="External"/><Relationship Id="rId11" Type="http://schemas.openxmlformats.org/officeDocument/2006/relationships/hyperlink" Target="consultantplus://offline/ref=B0938D55D68FDD662B2F02DEDC105A073A6886A6D4CF9700073720E7B1x4mED" TargetMode="External"/><Relationship Id="rId32" Type="http://schemas.openxmlformats.org/officeDocument/2006/relationships/hyperlink" Target="consultantplus://offline/ref=B0938D55D68FDD662B2F02DEDC105A073A6F86A1DDC09700073720E7B14ED2D7F1FCCD1BB9FD7C4Bx1m4D" TargetMode="External"/><Relationship Id="rId37" Type="http://schemas.openxmlformats.org/officeDocument/2006/relationships/hyperlink" Target="consultantplus://offline/ref=B0938D55D68FDD662B2F02DEDC105A073A6886A8D5C49700073720E7B1x4mED" TargetMode="External"/><Relationship Id="rId53" Type="http://schemas.openxmlformats.org/officeDocument/2006/relationships/hyperlink" Target="consultantplus://offline/ref=B0938D55D68FDD662B2F02DEDC105A073A6886A5DBC09700073720E7B14ED2D7F1FCCD1BB9FC744Ax1m7D" TargetMode="External"/><Relationship Id="rId58" Type="http://schemas.openxmlformats.org/officeDocument/2006/relationships/hyperlink" Target="consultantplus://offline/ref=B0938D55D68FDD662B2F02DEDC105A073A6E8AA5DDCE9700073720E7B14ED2D7F1FCCD1BB9FD7D43x1m0D" TargetMode="External"/><Relationship Id="rId74" Type="http://schemas.openxmlformats.org/officeDocument/2006/relationships/hyperlink" Target="consultantplus://offline/ref=B0938D55D68FDD662B2F02DEDC105A073A688AA6D5C39700073720E7B14ED2D7F1FCCD1BB9FD7D4Bx1m8D" TargetMode="External"/><Relationship Id="rId79" Type="http://schemas.openxmlformats.org/officeDocument/2006/relationships/hyperlink" Target="consultantplus://offline/ref=B0938D55D68FDD662B2F02DEDC105A073A6886A5DBC09700073720E7B14ED2D7F1FCCD1BB9FC7543x1m6D" TargetMode="External"/><Relationship Id="rId102" Type="http://schemas.openxmlformats.org/officeDocument/2006/relationships/hyperlink" Target="consultantplus://offline/ref=B0938D55D68FDD662B2F02DEDC105A073A688BA5DBC49700073720E7B14ED2D7F1FCCD1BB9FD7C42x1m1D" TargetMode="External"/><Relationship Id="rId123" Type="http://schemas.openxmlformats.org/officeDocument/2006/relationships/hyperlink" Target="consultantplus://offline/ref=B0938D55D68FDD662B2F02DEDC105A073A6886A6D4C19700073720E7B14ED2D7F1FCCD1BB9FD7D45x1m2D" TargetMode="External"/><Relationship Id="rId5" Type="http://schemas.openxmlformats.org/officeDocument/2006/relationships/hyperlink" Target="consultantplus://offline/ref=B0938D55D68FDD662B2F02DEDC105A073A6886A9DBC29700073720E7B14ED2D7F1FCCD1BB9FD7E41x1m4D" TargetMode="External"/><Relationship Id="rId90" Type="http://schemas.openxmlformats.org/officeDocument/2006/relationships/hyperlink" Target="consultantplus://offline/ref=B0938D55D68FDD662B2F02DEDC105A073A6886A9DBC29700073720E7B14ED2D7F1FCCD1BB9FD7E41x1m4D" TargetMode="External"/><Relationship Id="rId95" Type="http://schemas.openxmlformats.org/officeDocument/2006/relationships/hyperlink" Target="consultantplus://offline/ref=B0938D55D68FDD662B2F02DEDC105A073A6D88A5DCCE9700073720E7B14ED2D7F1FCCD1BB9FD7C43x1m8D" TargetMode="External"/><Relationship Id="rId19" Type="http://schemas.openxmlformats.org/officeDocument/2006/relationships/hyperlink" Target="consultantplus://offline/ref=B0938D55D68FDD662B2F02DEDC105A073A6F86A1DDC09700073720E7B14ED2D7F1FCCD1BB9FD7C40x1m2D" TargetMode="External"/><Relationship Id="rId14" Type="http://schemas.openxmlformats.org/officeDocument/2006/relationships/hyperlink" Target="consultantplus://offline/ref=B0938D55D68FDD662B2F02DEDC105A073A6F86A1DDC09700073720E7B14ED2D7F1FCCD1BB9FD7C42x1m4D" TargetMode="External"/><Relationship Id="rId22" Type="http://schemas.openxmlformats.org/officeDocument/2006/relationships/hyperlink" Target="consultantplus://offline/ref=B0938D55D68FDD662B2F02DEDC105A073A6886A5DBC09700073720E7B14ED2D7F1FCCD1BB9FC744Bx1m9D" TargetMode="External"/><Relationship Id="rId27" Type="http://schemas.openxmlformats.org/officeDocument/2006/relationships/hyperlink" Target="consultantplus://offline/ref=B0938D55D68FDD662B2F02DEDC105A073A6886A6D4CF9700073720E7B14ED2D7F1FCCD1FxBm9D" TargetMode="External"/><Relationship Id="rId30" Type="http://schemas.openxmlformats.org/officeDocument/2006/relationships/hyperlink" Target="consultantplus://offline/ref=B0938D55D68FDD662B2F02DEDC105A073A688DA0D8C69700073720E7B14ED2D7F1FCCD1BB9FD7C42x1m2D" TargetMode="External"/><Relationship Id="rId35" Type="http://schemas.openxmlformats.org/officeDocument/2006/relationships/hyperlink" Target="consultantplus://offline/ref=B0938D55D68FDD662B2F02DEDC105A073A6F86A1DDC09700073720E7B14ED2D7F1FCCD1BB9FD7D41x1m8D" TargetMode="External"/><Relationship Id="rId43" Type="http://schemas.openxmlformats.org/officeDocument/2006/relationships/hyperlink" Target="consultantplus://offline/ref=B0938D55D68FDD662B2F02DEDC105A07326F87A8DCCDCA0A0F6E2CE5xBm6D" TargetMode="External"/><Relationship Id="rId48" Type="http://schemas.openxmlformats.org/officeDocument/2006/relationships/hyperlink" Target="consultantplus://offline/ref=B0938D55D68FDD662B2F02DEDC105A073A6888A2DCC09700073720E7B1x4mED" TargetMode="External"/><Relationship Id="rId56" Type="http://schemas.openxmlformats.org/officeDocument/2006/relationships/hyperlink" Target="consultantplus://offline/ref=B0938D55D68FDD662B2F02DEDC105A073A6886A5DBC09700073720E7B14ED2D7F1FCCD1BB9FC744Ax1m9D" TargetMode="External"/><Relationship Id="rId64" Type="http://schemas.openxmlformats.org/officeDocument/2006/relationships/hyperlink" Target="consultantplus://offline/ref=B0938D55D68FDD662B2F02DEDC105A073A6886A7D5C69700073720E7B14ED2D7F1FCCD1BB9FD7946x1m6D" TargetMode="External"/><Relationship Id="rId69" Type="http://schemas.openxmlformats.org/officeDocument/2006/relationships/hyperlink" Target="consultantplus://offline/ref=B0938D55D68FDD662B2F02DEDC105A07326A88A1D5CDCA0A0F6E2CE5B6418DC0F6B5C11AB9FD7Cx4m5D" TargetMode="External"/><Relationship Id="rId77" Type="http://schemas.openxmlformats.org/officeDocument/2006/relationships/hyperlink" Target="consultantplus://offline/ref=B0938D55D68FDD662B2F02DEDC105A073A6886A2D4C19700073720E7B14ED2D7F1FCCD1BB9FD7941x1m9D" TargetMode="External"/><Relationship Id="rId100" Type="http://schemas.openxmlformats.org/officeDocument/2006/relationships/hyperlink" Target="consultantplus://offline/ref=B0938D55D68FDD662B2F02DEDC105A073A6886A8D5C69700073720E7B1x4mED" TargetMode="External"/><Relationship Id="rId105" Type="http://schemas.openxmlformats.org/officeDocument/2006/relationships/hyperlink" Target="consultantplus://offline/ref=B0938D55D68FDD662B2F02DEDC105A073A6886A8DBC39700073720E7B14ED2D7F1FCCD1BB9FD7E43x1m3D" TargetMode="External"/><Relationship Id="rId113" Type="http://schemas.openxmlformats.org/officeDocument/2006/relationships/hyperlink" Target="consultantplus://offline/ref=B0938D55D68FDD662B2F02DEDC105A073A6886A8D5C49700073720E7B14ED2D7F1FCCD19BAxFmAD" TargetMode="External"/><Relationship Id="rId118" Type="http://schemas.openxmlformats.org/officeDocument/2006/relationships/hyperlink" Target="consultantplus://offline/ref=B0938D55D68FDD662B2F02DEDC105A073A6886A8D5C49700073720E7B14ED2D7F1FCCD19BFxFmBD" TargetMode="External"/><Relationship Id="rId126" Type="http://schemas.openxmlformats.org/officeDocument/2006/relationships/fontTable" Target="fontTable.xml"/><Relationship Id="rId8" Type="http://schemas.openxmlformats.org/officeDocument/2006/relationships/hyperlink" Target="consultantplus://offline/ref=B0938D55D68FDD662B2F02DEDC105A073A688AA6D5C39700073720E7B14ED2D7F1FCCD1BB9FD7D4Bx1m6D" TargetMode="External"/><Relationship Id="rId51" Type="http://schemas.openxmlformats.org/officeDocument/2006/relationships/hyperlink" Target="consultantplus://offline/ref=B0938D55D68FDD662B2F02DEDC105A073A6887A1D9CE9700073720E7B14ED2D7F1FCCD1BB9FD7D44x1m8D" TargetMode="External"/><Relationship Id="rId72" Type="http://schemas.openxmlformats.org/officeDocument/2006/relationships/hyperlink" Target="consultantplus://offline/ref=B0938D55D68FDD662B2F02DEDC105A073A6888A2DCC09700073720E7B1x4mED" TargetMode="External"/><Relationship Id="rId80" Type="http://schemas.openxmlformats.org/officeDocument/2006/relationships/hyperlink" Target="consultantplus://offline/ref=B0938D55D68FDD662B2F02DEDC105A073A6D8BA5D5C69700073720E7B14ED2D7F1FCCDx1m9D" TargetMode="External"/><Relationship Id="rId85" Type="http://schemas.openxmlformats.org/officeDocument/2006/relationships/hyperlink" Target="consultantplus://offline/ref=B0938D55D68FDD662B2F02DEDC105A073A6E8FA3D9C79700073720E7B14ED2D7F1FCCD1BB9FD7C4Ax1m9D" TargetMode="External"/><Relationship Id="rId93" Type="http://schemas.openxmlformats.org/officeDocument/2006/relationships/hyperlink" Target="consultantplus://offline/ref=B0938D55D68FDD662B2F02DEDC105A073A6E8FA3D9C79700073720E7B14ED2D7F1FCCD1BB9FD7D43x1m2D" TargetMode="External"/><Relationship Id="rId98" Type="http://schemas.openxmlformats.org/officeDocument/2006/relationships/hyperlink" Target="consultantplus://offline/ref=B0938D55D68FDD662B2F02DEDC105A073A6D8BA4D8CF9700073720E7B1x4mED" TargetMode="External"/><Relationship Id="rId121" Type="http://schemas.openxmlformats.org/officeDocument/2006/relationships/hyperlink" Target="consultantplus://offline/ref=B0938D55D68FDD662B2F02DEDC105A073A698EA4DDC19700073720E7B1x4mED" TargetMode="External"/><Relationship Id="rId3" Type="http://schemas.openxmlformats.org/officeDocument/2006/relationships/settings" Target="settings.xml"/><Relationship Id="rId12" Type="http://schemas.openxmlformats.org/officeDocument/2006/relationships/hyperlink" Target="consultantplus://offline/ref=B0938D55D68FDD662B2F02DEDC105A073A6C87A3DEC49700073720E7B1x4mED" TargetMode="External"/><Relationship Id="rId17" Type="http://schemas.openxmlformats.org/officeDocument/2006/relationships/hyperlink" Target="consultantplus://offline/ref=B0938D55D68FDD662B2F02DEDC105A073A6886A6D4CF9700073720E7B14ED2D7F1FCCD1BB9FE7C44x1m1D" TargetMode="External"/><Relationship Id="rId25" Type="http://schemas.openxmlformats.org/officeDocument/2006/relationships/hyperlink" Target="consultantplus://offline/ref=B0938D55D68FDD662B2F02DEDC105A073A6886A5D4C79700073720E7B14ED2D7F1FCCD1BB9FC7541x1m8D" TargetMode="External"/><Relationship Id="rId33" Type="http://schemas.openxmlformats.org/officeDocument/2006/relationships/hyperlink" Target="consultantplus://offline/ref=B0938D55D68FDD662B2F02DEDC105A073A6886A5DBC09700073720E7B14ED2D7F1FCCD1BB9FC744Ax1m1D" TargetMode="External"/><Relationship Id="rId38" Type="http://schemas.openxmlformats.org/officeDocument/2006/relationships/hyperlink" Target="consultantplus://offline/ref=B0938D55D68FDD662B2F02DEDC105A073A6887A1D9CE9700073720E7B1x4mED" TargetMode="External"/><Relationship Id="rId46" Type="http://schemas.openxmlformats.org/officeDocument/2006/relationships/hyperlink" Target="consultantplus://offline/ref=B0938D55D68FDD662B2F02DEDC105A073A6888A2DCC09700073720E7B1x4mED" TargetMode="External"/><Relationship Id="rId59" Type="http://schemas.openxmlformats.org/officeDocument/2006/relationships/hyperlink" Target="consultantplus://offline/ref=B0938D55D68FDD662B2F02DEDC105A07336A86A8D9CDCA0A0F6E2CE5B6418DC0F6B5C11AB9FD7Dx4m2D" TargetMode="External"/><Relationship Id="rId67" Type="http://schemas.openxmlformats.org/officeDocument/2006/relationships/hyperlink" Target="consultantplus://offline/ref=B0938D55D68FDD662B2F02DEDC105A073A688AA6D5C39700073720E7B14ED2D7F1FCCD1BB9FD7D4Bx1m9D" TargetMode="External"/><Relationship Id="rId103" Type="http://schemas.openxmlformats.org/officeDocument/2006/relationships/hyperlink" Target="consultantplus://offline/ref=B0938D55D68FDD662B2F02DEDC105A073A6F86A9DEC19700073720E7B14ED2D7F1FCCD1BB9FD7C42x1m1D" TargetMode="External"/><Relationship Id="rId108" Type="http://schemas.openxmlformats.org/officeDocument/2006/relationships/hyperlink" Target="consultantplus://offline/ref=B0938D55D68FDD662B2F02DEDC105A073A6886A8D5C49700073720E7B1x4mED" TargetMode="External"/><Relationship Id="rId116" Type="http://schemas.openxmlformats.org/officeDocument/2006/relationships/hyperlink" Target="consultantplus://offline/ref=B0938D55D68FDD662B2F02DEDC105A073A6E8FA3D9C79700073720E7B14ED2D7F1FCCD1BB9FD7D43x1m8D" TargetMode="External"/><Relationship Id="rId124" Type="http://schemas.openxmlformats.org/officeDocument/2006/relationships/hyperlink" Target="consultantplus://offline/ref=B0938D55D68FDD662B2F02DEDC105A073A6886A6D4C19700073720E7B14ED2D7F1FCCD1BB9FD7F45x1m8D" TargetMode="External"/><Relationship Id="rId20" Type="http://schemas.openxmlformats.org/officeDocument/2006/relationships/hyperlink" Target="consultantplus://offline/ref=B0938D55D68FDD662B2F02DEDC105A07396489A5D790C00256622ExEm2D" TargetMode="External"/><Relationship Id="rId41" Type="http://schemas.openxmlformats.org/officeDocument/2006/relationships/hyperlink" Target="consultantplus://offline/ref=B0938D55D68FDD662B2F02DEDC105A073A6886A5DBC09700073720E7B14ED2D7F1FCCD1BB9FC744Ax1m2D" TargetMode="External"/><Relationship Id="rId54" Type="http://schemas.openxmlformats.org/officeDocument/2006/relationships/hyperlink" Target="consultantplus://offline/ref=B0938D55D68FDD662B2F02DEDC105A07396489A5D790C00256622ExEm2D" TargetMode="External"/><Relationship Id="rId62" Type="http://schemas.openxmlformats.org/officeDocument/2006/relationships/hyperlink" Target="consultantplus://offline/ref=B0938D55D68FDD662B2F02DEDC105A073A6888A4DAC39700073720E7B14ED2D7F1FCCD1BB9FD7C42x1m0D" TargetMode="External"/><Relationship Id="rId70" Type="http://schemas.openxmlformats.org/officeDocument/2006/relationships/hyperlink" Target="consultantplus://offline/ref=B0938D55D68FDD662B2F02DEDC105A073A6886A5DBC09700073720E7B14ED2D7F1FCCD1BB9FC7543x1m0D" TargetMode="External"/><Relationship Id="rId75" Type="http://schemas.openxmlformats.org/officeDocument/2006/relationships/hyperlink" Target="consultantplus://offline/ref=B0938D55D68FDD662B2F02DEDC105A073A688BA9D5CE9700073720E7B14ED2D7F1FCCD1BB9FD7C42x1m1D" TargetMode="External"/><Relationship Id="rId83" Type="http://schemas.openxmlformats.org/officeDocument/2006/relationships/hyperlink" Target="consultantplus://offline/ref=B0938D55D68FDD662B2F02DEDC105A073A6D8EA2D9C09700073720E7B1x4mED" TargetMode="External"/><Relationship Id="rId88" Type="http://schemas.openxmlformats.org/officeDocument/2006/relationships/hyperlink" Target="consultantplus://offline/ref=B0938D55D68FDD662B2F02DEDC105A073A6886A6DBC09700073720E7B1x4mED" TargetMode="External"/><Relationship Id="rId91" Type="http://schemas.openxmlformats.org/officeDocument/2006/relationships/hyperlink" Target="consultantplus://offline/ref=B0938D55D68FDD662B2F02DEDC105A073A6E8FA3D9C79700073720E7B14ED2D7F1FCCD1BB9FD7D43x1m0D" TargetMode="External"/><Relationship Id="rId96" Type="http://schemas.openxmlformats.org/officeDocument/2006/relationships/hyperlink" Target="consultantplus://offline/ref=B0938D55D68FDD662B2F02DEDC105A073A6886A6DAC29700073720E7B14ED2D7F1FCCD1BB9FD7F47x1m9D" TargetMode="External"/><Relationship Id="rId111" Type="http://schemas.openxmlformats.org/officeDocument/2006/relationships/hyperlink" Target="consultantplus://offline/ref=B0938D55D68FDD662B2F02DEDC105A073A688EA6DAC09700073720E7B14ED2D7F1FCCD1BB9FD7C42x1m4D" TargetMode="External"/><Relationship Id="rId1" Type="http://schemas.openxmlformats.org/officeDocument/2006/relationships/styles" Target="styles.xml"/><Relationship Id="rId6" Type="http://schemas.openxmlformats.org/officeDocument/2006/relationships/hyperlink" Target="consultantplus://offline/ref=B0938D55D68FDD662B2F02DEDC105A073A6E8FA3D9C79700073720E7B14ED2D7F1FCCD1BB9FD7C4Ax1m7D" TargetMode="External"/><Relationship Id="rId15" Type="http://schemas.openxmlformats.org/officeDocument/2006/relationships/hyperlink" Target="consultantplus://offline/ref=B0938D55D68FDD662B2F02DEDC105A073A6F86A1DDC09700073720E7B14ED2D7F1FCCD1BB9FD7C42x1m7D" TargetMode="External"/><Relationship Id="rId23" Type="http://schemas.openxmlformats.org/officeDocument/2006/relationships/hyperlink" Target="consultantplus://offline/ref=B0938D55D68FDD662B2F02DEDC105A07326F87A8DCCDCA0A0F6E2CE5xBm6D" TargetMode="External"/><Relationship Id="rId28" Type="http://schemas.openxmlformats.org/officeDocument/2006/relationships/hyperlink" Target="consultantplus://offline/ref=B0938D55D68FDD662B2F02DEDC105A073A6886A2D4C19700073720E7B14ED2D7F1FCCD1BB9FD7942x1m0D" TargetMode="External"/><Relationship Id="rId36" Type="http://schemas.openxmlformats.org/officeDocument/2006/relationships/hyperlink" Target="consultantplus://offline/ref=B0938D55D68FDD662B2F02DEDC105A073A6886A7D5C69700073720E7B1x4mED" TargetMode="External"/><Relationship Id="rId49" Type="http://schemas.openxmlformats.org/officeDocument/2006/relationships/hyperlink" Target="consultantplus://offline/ref=B0938D55D68FDD662B2F02DEDC105A073A6886A8D4C29700073720E7B1x4mED" TargetMode="External"/><Relationship Id="rId57" Type="http://schemas.openxmlformats.org/officeDocument/2006/relationships/hyperlink" Target="consultantplus://offline/ref=B0938D55D68FDD662B2F02DEDC105A073A6E8AA5DDCE9700073720E7B14ED2D7F1FCCD1BB9FD7C42x1m5D" TargetMode="External"/><Relationship Id="rId106" Type="http://schemas.openxmlformats.org/officeDocument/2006/relationships/hyperlink" Target="consultantplus://offline/ref=B0938D55D68FDD662B2F02DEDC105A073A6886A8D5C49700073720E7B14ED2D7F1FCCD19BAxFmAD" TargetMode="External"/><Relationship Id="rId114" Type="http://schemas.openxmlformats.org/officeDocument/2006/relationships/hyperlink" Target="consultantplus://offline/ref=B0938D55D68FDD662B2F02DEDC105A073A6886A6DBC09700073720E7B14ED2D7F1FCCD1BB9FD7D45x1m1D" TargetMode="External"/><Relationship Id="rId119" Type="http://schemas.openxmlformats.org/officeDocument/2006/relationships/hyperlink" Target="consultantplus://offline/ref=B0938D55D68FDD662B2F02DEDC105A073A6E8FA3D9C79700073720E7B14ED2D7F1FCCD1BB9FD7D42x1m0D" TargetMode="External"/><Relationship Id="rId127" Type="http://schemas.openxmlformats.org/officeDocument/2006/relationships/theme" Target="theme/theme1.xml"/><Relationship Id="rId10" Type="http://schemas.openxmlformats.org/officeDocument/2006/relationships/hyperlink" Target="consultantplus://offline/ref=B0938D55D68FDD662B2F02DEDC105A073A6886A5DBC09700073720E7B14ED2D7F1FCCD1BB9FC744Bx1m6D" TargetMode="External"/><Relationship Id="rId31" Type="http://schemas.openxmlformats.org/officeDocument/2006/relationships/hyperlink" Target="consultantplus://offline/ref=B0938D55D68FDD662B2F02DEDC105A073A6886A6D4CF9700073720E7B14ED2D7F1FCCD1BB9FD7546x1m2D" TargetMode="External"/><Relationship Id="rId44" Type="http://schemas.openxmlformats.org/officeDocument/2006/relationships/hyperlink" Target="consultantplus://offline/ref=B0938D55D68FDD662B2F02DEDC105A07326A88A1D5CDCA0A0F6E2CE5B6418DC0F6B5C11AB9FF7Bx4mAD" TargetMode="External"/><Relationship Id="rId52" Type="http://schemas.openxmlformats.org/officeDocument/2006/relationships/hyperlink" Target="consultantplus://offline/ref=B0938D55D68FDD662B2F02DEDC105A073A6887A1D9CE9700073720E7B14ED2D7F1FCCD1BB9FD7441x1m1D" TargetMode="External"/><Relationship Id="rId60" Type="http://schemas.openxmlformats.org/officeDocument/2006/relationships/hyperlink" Target="consultantplus://offline/ref=B0938D55D68FDD662B2F02DEDC105A073A6F8EA8DACF9700073720E7B14ED2D7F1FCCD1BB9FD7C43x1m4D" TargetMode="External"/><Relationship Id="rId65" Type="http://schemas.openxmlformats.org/officeDocument/2006/relationships/hyperlink" Target="consultantplus://offline/ref=B0938D55D68FDD662B2F02DEDC105A073A6887A1D9CE9700073720E7B14ED2D7F1FCCD1BB9FD7D47x1m0D" TargetMode="External"/><Relationship Id="rId73" Type="http://schemas.openxmlformats.org/officeDocument/2006/relationships/hyperlink" Target="consultantplus://offline/ref=B0938D55D68FDD662B2F02DEDC105A073A6886A2D4C19700073720E7B14ED2D7F1FCCD1BB9FD7942x1m8D" TargetMode="External"/><Relationship Id="rId78" Type="http://schemas.openxmlformats.org/officeDocument/2006/relationships/hyperlink" Target="consultantplus://offline/ref=B0938D55D68FDD662B2F02DEDC105A073A6886A5DBC09700073720E7B14ED2D7F1FCCD1BB9FC7543x1m3D" TargetMode="External"/><Relationship Id="rId81" Type="http://schemas.openxmlformats.org/officeDocument/2006/relationships/hyperlink" Target="consultantplus://offline/ref=B0938D55D68FDD662B2F02DEDC105A073A6D8BA5D5C69700073720E7B14ED2D7F1FCCDx1m9D" TargetMode="External"/><Relationship Id="rId86" Type="http://schemas.openxmlformats.org/officeDocument/2006/relationships/hyperlink" Target="consultantplus://offline/ref=B0938D55D68FDD662B2F02DEDC105A073A688EA5DCC39700073720E7B1x4mED" TargetMode="External"/><Relationship Id="rId94" Type="http://schemas.openxmlformats.org/officeDocument/2006/relationships/hyperlink" Target="consultantplus://offline/ref=B0938D55D68FDD662B2F02DEDC105A073A6E8FA3D9C79700073720E7B14ED2D7F1FCCD1BB9FD7D43x1m5D" TargetMode="External"/><Relationship Id="rId99" Type="http://schemas.openxmlformats.org/officeDocument/2006/relationships/hyperlink" Target="consultantplus://offline/ref=B0938D55D68FDD662B2F02DEDC105A073A6886A5DBC09700073720E7B14ED2D7F1FCCD1BB9FC7542x1m0D" TargetMode="External"/><Relationship Id="rId101" Type="http://schemas.openxmlformats.org/officeDocument/2006/relationships/hyperlink" Target="consultantplus://offline/ref=B0938D55D68FDD662B2F02DEDC105A073A6F86A9DEC19700073720E7B14ED2D7F1FCCD1BB9FD7C42x1m1D" TargetMode="External"/><Relationship Id="rId122" Type="http://schemas.openxmlformats.org/officeDocument/2006/relationships/hyperlink" Target="consultantplus://offline/ref=B0938D55D68FDD662B2F02DEDC105A073A688BA2DDCE9700073720E7B14ED2D7F1FCCD1BB9FD7C41x1m3D" TargetMode="External"/><Relationship Id="rId4" Type="http://schemas.openxmlformats.org/officeDocument/2006/relationships/webSettings" Target="webSettings.xml"/><Relationship Id="rId9" Type="http://schemas.openxmlformats.org/officeDocument/2006/relationships/hyperlink" Target="consultantplus://offline/ref=B0938D55D68FDD662B2F02DEDC105A073A688BA9D4C59700073720E7B14ED2D7F1FCCD1BB9FD7D44x1m5D" TargetMode="External"/><Relationship Id="rId13" Type="http://schemas.openxmlformats.org/officeDocument/2006/relationships/hyperlink" Target="consultantplus://offline/ref=B0938D55D68FDD662B2F02DEDC105A073A6F86A1DDC09700073720E7B14ED2D7F1FCCD1BB9FD7C40x1m2D" TargetMode="External"/><Relationship Id="rId18" Type="http://schemas.openxmlformats.org/officeDocument/2006/relationships/hyperlink" Target="consultantplus://offline/ref=B0938D55D68FDD662B2F02DEDC105A073A6886A6D4CF9700073720E7B1x4mED" TargetMode="External"/><Relationship Id="rId39" Type="http://schemas.openxmlformats.org/officeDocument/2006/relationships/hyperlink" Target="consultantplus://offline/ref=B0938D55D68FDD662B2F02DEDC105A073A6F86A1DDC09700073720E7B14ED2D7F1FCCD1BB9FD7D4Ax1m0D" TargetMode="External"/><Relationship Id="rId109" Type="http://schemas.openxmlformats.org/officeDocument/2006/relationships/hyperlink" Target="consultantplus://offline/ref=B0938D55D68FDD662B2F02DEDC105A073A6886A9DAC39700073720E7B1x4mED" TargetMode="External"/><Relationship Id="rId34" Type="http://schemas.openxmlformats.org/officeDocument/2006/relationships/hyperlink" Target="consultantplus://offline/ref=B0938D55D68FDD662B2F02DEDC105A073A6F86A1DDC09700073720E7B14ED2D7F1FCCD1BB9FD7D46x1m8D" TargetMode="External"/><Relationship Id="rId50" Type="http://schemas.openxmlformats.org/officeDocument/2006/relationships/hyperlink" Target="consultantplus://offline/ref=B0938D55D68FDD662B2F02DEDC105A073A6887A1D9CE9700073720E7B14ED2D7F1FCCD1BB9FD7D46x1m5D" TargetMode="External"/><Relationship Id="rId55" Type="http://schemas.openxmlformats.org/officeDocument/2006/relationships/hyperlink" Target="consultantplus://offline/ref=B0938D55D68FDD662B2F02DEDC105A073A6886A5DBC09700073720E7B14ED2D7F1FCCD1BB9FC744Ax1m6D" TargetMode="External"/><Relationship Id="rId76" Type="http://schemas.openxmlformats.org/officeDocument/2006/relationships/hyperlink" Target="consultantplus://offline/ref=B0938D55D68FDD662B2F02DEDC105A073A688BA9D4C59700073720E7B14ED2D7F1FCCD1BB9FD7D44x1m5D" TargetMode="External"/><Relationship Id="rId97" Type="http://schemas.openxmlformats.org/officeDocument/2006/relationships/hyperlink" Target="consultantplus://offline/ref=B0938D55D68FDD662B2F02DEDC105A073A6886A6DAC29700073720E7B14ED2D7F1FCCD1BB9FD7F46x1m4D" TargetMode="External"/><Relationship Id="rId104" Type="http://schemas.openxmlformats.org/officeDocument/2006/relationships/hyperlink" Target="consultantplus://offline/ref=B0938D55D68FDD662B2F02DEDC105A073A6F87A8D8C69700073720E7B1x4mED" TargetMode="External"/><Relationship Id="rId120" Type="http://schemas.openxmlformats.org/officeDocument/2006/relationships/hyperlink" Target="consultantplus://offline/ref=B0938D55D68FDD662B2F02DEDC105A073A6886A8D5C49700073720E7B14ED2D7F1FCCD19BAxFmAD" TargetMode="External"/><Relationship Id="rId125" Type="http://schemas.openxmlformats.org/officeDocument/2006/relationships/hyperlink" Target="consultantplus://offline/ref=B0938D55D68FDD662B2F02DEDC105A073A6F86A1DDC09700073720E7B14ED2D7F1FCCD1BB9FD7D44x1m9D" TargetMode="External"/><Relationship Id="rId7" Type="http://schemas.openxmlformats.org/officeDocument/2006/relationships/hyperlink" Target="consultantplus://offline/ref=B0938D55D68FDD662B2F02DEDC105A073A6886A2D4C19700073720E7B14ED2D7F1FCCD1BB9FD7943x1m8D" TargetMode="External"/><Relationship Id="rId71" Type="http://schemas.openxmlformats.org/officeDocument/2006/relationships/hyperlink" Target="consultantplus://offline/ref=B0938D55D68FDD662B2F02DEDC105A073A6886A2D4C19700073720E7B14ED2D7F1FCCD1BB9FD7942x1m7D" TargetMode="External"/><Relationship Id="rId92" Type="http://schemas.openxmlformats.org/officeDocument/2006/relationships/hyperlink" Target="consultantplus://offline/ref=B0938D55D68FDD662B2F02DEDC105A073A6E8FA3D9C79700073720E7B14ED2D7F1FCCD1BB9FD7D43x1m3D" TargetMode="External"/><Relationship Id="rId2" Type="http://schemas.microsoft.com/office/2007/relationships/stylesWithEffects" Target="stylesWithEffects.xml"/><Relationship Id="rId29" Type="http://schemas.openxmlformats.org/officeDocument/2006/relationships/hyperlink" Target="consultantplus://offline/ref=B0938D55D68FDD662B2F02DEDC105A073A6886A2D4C19700073720E7B14ED2D7F1FCCD1BB9FD7942x1m2D" TargetMode="External"/><Relationship Id="rId24" Type="http://schemas.openxmlformats.org/officeDocument/2006/relationships/hyperlink" Target="consultantplus://offline/ref=B0938D55D68FDD662B2F02DEDC105A073A6886A5DBC09700073720E7B14ED2D7F1FCCD1BB9FC744Bx1m8D" TargetMode="External"/><Relationship Id="rId40" Type="http://schemas.openxmlformats.org/officeDocument/2006/relationships/hyperlink" Target="consultantplus://offline/ref=B0938D55D68FDD662B2F02DEDC105A073A6886A5DBC09700073720E7B14ED2D7F1FCCD1BB9FC744Ax1m3D" TargetMode="External"/><Relationship Id="rId45" Type="http://schemas.openxmlformats.org/officeDocument/2006/relationships/hyperlink" Target="consultantplus://offline/ref=B0938D55D68FDD662B2F02DEDC105A073A6886A2D4C19700073720E7B14ED2D7F1FCCD1BB9FD7942x1m4D" TargetMode="External"/><Relationship Id="rId66" Type="http://schemas.openxmlformats.org/officeDocument/2006/relationships/hyperlink" Target="consultantplus://offline/ref=B0938D55D68FDD662B2F02DEDC105A07326F87A8DCCDCA0A0F6E2CE5xBm6D" TargetMode="External"/><Relationship Id="rId87" Type="http://schemas.openxmlformats.org/officeDocument/2006/relationships/hyperlink" Target="consultantplus://offline/ref=B0938D55D68FDD662B2F02DEDC105A073A6886A6DBC09700073720E7B14ED2D7F1FCCD1BB9FD7D45x1m1D" TargetMode="External"/><Relationship Id="rId110" Type="http://schemas.openxmlformats.org/officeDocument/2006/relationships/hyperlink" Target="consultantplus://offline/ref=B0938D55D68FDD662B2F02DEDC105A073A6886A9DAC39700073720E7B1x4mED" TargetMode="External"/><Relationship Id="rId115" Type="http://schemas.openxmlformats.org/officeDocument/2006/relationships/hyperlink" Target="consultantplus://offline/ref=B0938D55D68FDD662B2F02DEDC105A073A6E8FA3D9C79700073720E7B14ED2D7F1FCCD1BB9FD7D43x1m9D" TargetMode="External"/><Relationship Id="rId61" Type="http://schemas.openxmlformats.org/officeDocument/2006/relationships/hyperlink" Target="consultantplus://offline/ref=B0938D55D68FDD662B2F02DEDC105A073A6886A9DAC39700073720E7B14ED2D7F1FCCD1BB9FD7D42x1m6D" TargetMode="External"/><Relationship Id="rId82" Type="http://schemas.openxmlformats.org/officeDocument/2006/relationships/hyperlink" Target="consultantplus://offline/ref=B0938D55D68FDD662B2F02DEDC105A073A688FA9D5C39700073720E7B14ED2D7F1FCCD1BB9FD7C40x1m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17162</Words>
  <Characters>97824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2013-10-05T03:38:00Z</dcterms:created>
  <dcterms:modified xsi:type="dcterms:W3CDTF">2013-10-05T03:39:00Z</dcterms:modified>
</cp:coreProperties>
</file>